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DAC91" w14:textId="77777777" w:rsidR="0092692F" w:rsidRDefault="0092692F" w:rsidP="0092692F">
      <w:pPr>
        <w:spacing w:before="0" w:after="160" w:line="259" w:lineRule="auto"/>
        <w:jc w:val="center"/>
        <w:rPr>
          <w:rFonts w:ascii="Times New Roman" w:hAnsi="Times New Roman"/>
          <w:b/>
          <w:caps/>
          <w:sz w:val="24"/>
          <w:szCs w:val="24"/>
        </w:rPr>
      </w:pPr>
    </w:p>
    <w:p w14:paraId="24B1D71F" w14:textId="77777777" w:rsidR="0092692F" w:rsidRDefault="0092692F" w:rsidP="0092692F">
      <w:pPr>
        <w:spacing w:before="0" w:after="160" w:line="259" w:lineRule="auto"/>
        <w:jc w:val="center"/>
        <w:rPr>
          <w:rFonts w:ascii="Times New Roman" w:hAnsi="Times New Roman"/>
          <w:b/>
          <w:caps/>
          <w:sz w:val="24"/>
          <w:szCs w:val="24"/>
        </w:rPr>
      </w:pPr>
    </w:p>
    <w:p w14:paraId="55969830" w14:textId="77777777" w:rsidR="0092692F" w:rsidRDefault="0092692F" w:rsidP="0092692F">
      <w:pPr>
        <w:spacing w:before="0" w:after="160" w:line="259" w:lineRule="auto"/>
        <w:jc w:val="center"/>
        <w:rPr>
          <w:rFonts w:ascii="Times New Roman" w:hAnsi="Times New Roman"/>
          <w:b/>
          <w:caps/>
          <w:sz w:val="24"/>
          <w:szCs w:val="24"/>
        </w:rPr>
      </w:pPr>
    </w:p>
    <w:p w14:paraId="0D59484D" w14:textId="77777777" w:rsidR="0092692F" w:rsidRDefault="0092692F" w:rsidP="0092692F">
      <w:pPr>
        <w:spacing w:before="0" w:after="160" w:line="259" w:lineRule="auto"/>
        <w:jc w:val="center"/>
        <w:rPr>
          <w:rFonts w:ascii="Times New Roman" w:hAnsi="Times New Roman"/>
          <w:b/>
          <w:caps/>
          <w:sz w:val="24"/>
          <w:szCs w:val="24"/>
        </w:rPr>
      </w:pPr>
    </w:p>
    <w:p w14:paraId="353763CD" w14:textId="77777777" w:rsidR="0092692F" w:rsidRDefault="0092692F" w:rsidP="0092692F">
      <w:pPr>
        <w:spacing w:before="0" w:after="160" w:line="259" w:lineRule="auto"/>
        <w:jc w:val="center"/>
        <w:rPr>
          <w:rFonts w:ascii="Times New Roman" w:hAnsi="Times New Roman"/>
          <w:b/>
          <w:caps/>
          <w:sz w:val="24"/>
          <w:szCs w:val="24"/>
        </w:rPr>
      </w:pPr>
    </w:p>
    <w:p w14:paraId="28FC814C" w14:textId="77777777" w:rsidR="0092692F" w:rsidRDefault="0092692F" w:rsidP="0092692F">
      <w:pPr>
        <w:spacing w:before="0" w:after="160" w:line="259" w:lineRule="auto"/>
        <w:jc w:val="center"/>
        <w:rPr>
          <w:rFonts w:ascii="Times New Roman" w:hAnsi="Times New Roman"/>
          <w:b/>
          <w:caps/>
          <w:sz w:val="24"/>
          <w:szCs w:val="24"/>
        </w:rPr>
      </w:pPr>
    </w:p>
    <w:p w14:paraId="79F90192" w14:textId="77777777" w:rsidR="0092692F" w:rsidRDefault="0092692F" w:rsidP="0092692F">
      <w:pPr>
        <w:spacing w:before="0" w:after="160" w:line="259" w:lineRule="auto"/>
        <w:jc w:val="center"/>
        <w:rPr>
          <w:rFonts w:ascii="Times New Roman" w:hAnsi="Times New Roman"/>
          <w:b/>
          <w:caps/>
          <w:sz w:val="24"/>
          <w:szCs w:val="24"/>
        </w:rPr>
      </w:pPr>
    </w:p>
    <w:p w14:paraId="60BE2A62" w14:textId="77777777" w:rsidR="0092692F" w:rsidRDefault="0092692F" w:rsidP="0092692F">
      <w:pPr>
        <w:spacing w:before="0" w:after="160" w:line="259" w:lineRule="auto"/>
        <w:jc w:val="center"/>
        <w:rPr>
          <w:rFonts w:ascii="Times New Roman" w:hAnsi="Times New Roman"/>
          <w:b/>
          <w:caps/>
          <w:sz w:val="24"/>
          <w:szCs w:val="24"/>
        </w:rPr>
      </w:pPr>
    </w:p>
    <w:p w14:paraId="7A6CE49D" w14:textId="77777777" w:rsidR="0092692F" w:rsidRDefault="0092692F" w:rsidP="0092692F">
      <w:pPr>
        <w:spacing w:before="0" w:after="160" w:line="259" w:lineRule="auto"/>
        <w:jc w:val="center"/>
        <w:rPr>
          <w:rFonts w:ascii="Times New Roman" w:hAnsi="Times New Roman"/>
          <w:b/>
          <w:caps/>
          <w:sz w:val="24"/>
          <w:szCs w:val="24"/>
        </w:rPr>
      </w:pPr>
    </w:p>
    <w:p w14:paraId="3E8B5445" w14:textId="77777777" w:rsidR="0092692F" w:rsidRDefault="0092692F" w:rsidP="0092692F">
      <w:pPr>
        <w:spacing w:before="0" w:after="160" w:line="259" w:lineRule="auto"/>
        <w:jc w:val="center"/>
        <w:rPr>
          <w:rFonts w:ascii="Times New Roman" w:hAnsi="Times New Roman"/>
          <w:b/>
          <w:caps/>
          <w:sz w:val="24"/>
          <w:szCs w:val="24"/>
        </w:rPr>
      </w:pPr>
    </w:p>
    <w:p w14:paraId="022CB103" w14:textId="77777777" w:rsidR="0092692F" w:rsidRDefault="0092692F" w:rsidP="0092692F">
      <w:pPr>
        <w:spacing w:before="0" w:after="160" w:line="259" w:lineRule="auto"/>
        <w:jc w:val="center"/>
        <w:rPr>
          <w:rFonts w:ascii="Times New Roman" w:hAnsi="Times New Roman"/>
          <w:b/>
          <w:caps/>
          <w:sz w:val="24"/>
          <w:szCs w:val="24"/>
        </w:rPr>
      </w:pPr>
    </w:p>
    <w:p w14:paraId="078F80AF" w14:textId="77777777" w:rsidR="0092692F" w:rsidRPr="00B82C98" w:rsidRDefault="0092692F" w:rsidP="0092692F">
      <w:pPr>
        <w:spacing w:before="0" w:after="160" w:line="259" w:lineRule="auto"/>
        <w:jc w:val="center"/>
        <w:rPr>
          <w:rFonts w:ascii="Times New Roman" w:hAnsi="Times New Roman"/>
          <w:b/>
          <w:caps/>
          <w:sz w:val="28"/>
          <w:szCs w:val="28"/>
        </w:rPr>
      </w:pPr>
      <w:r w:rsidRPr="00B82C98">
        <w:rPr>
          <w:rFonts w:ascii="Times New Roman" w:hAnsi="Times New Roman"/>
          <w:b/>
          <w:caps/>
          <w:sz w:val="28"/>
          <w:szCs w:val="28"/>
        </w:rPr>
        <w:t>JOB 3: ENHANCED OPPORTUNITY SHORE FISHING PROGRAM</w:t>
      </w:r>
    </w:p>
    <w:p w14:paraId="27485CB8" w14:textId="77777777" w:rsidR="0092692F" w:rsidRDefault="0092692F" w:rsidP="0092692F">
      <w:pPr>
        <w:spacing w:before="0" w:after="160" w:line="259" w:lineRule="auto"/>
        <w:jc w:val="center"/>
        <w:rPr>
          <w:rFonts w:ascii="Times New Roman" w:hAnsi="Times New Roman"/>
          <w:b/>
          <w:caps/>
          <w:sz w:val="24"/>
          <w:szCs w:val="24"/>
        </w:rPr>
      </w:pPr>
    </w:p>
    <w:p w14:paraId="1E19D095" w14:textId="77777777" w:rsidR="0092692F" w:rsidRDefault="0092692F" w:rsidP="0092692F">
      <w:pPr>
        <w:spacing w:before="0" w:after="160" w:line="259" w:lineRule="auto"/>
        <w:jc w:val="center"/>
        <w:rPr>
          <w:rFonts w:ascii="Times New Roman" w:hAnsi="Times New Roman"/>
          <w:b/>
          <w:caps/>
          <w:sz w:val="24"/>
          <w:szCs w:val="24"/>
        </w:rPr>
      </w:pPr>
    </w:p>
    <w:p w14:paraId="5F63B53D" w14:textId="77777777" w:rsidR="0092692F" w:rsidRDefault="0092692F">
      <w:pPr>
        <w:spacing w:before="0" w:after="160" w:line="259" w:lineRule="auto"/>
        <w:jc w:val="left"/>
        <w:rPr>
          <w:rFonts w:ascii="Times New Roman" w:hAnsi="Times New Roman"/>
          <w:b/>
          <w:caps/>
          <w:sz w:val="24"/>
          <w:szCs w:val="24"/>
        </w:rPr>
      </w:pPr>
      <w:r>
        <w:rPr>
          <w:rFonts w:ascii="Times New Roman" w:hAnsi="Times New Roman"/>
          <w:b/>
          <w:caps/>
          <w:sz w:val="24"/>
          <w:szCs w:val="24"/>
        </w:rPr>
        <w:br w:type="page"/>
      </w:r>
    </w:p>
    <w:p w14:paraId="0F2CC3D6" w14:textId="77777777" w:rsidR="0092692F" w:rsidRDefault="0092692F" w:rsidP="00063226">
      <w:pPr>
        <w:jc w:val="center"/>
        <w:rPr>
          <w:rFonts w:ascii="Times New Roman" w:hAnsi="Times New Roman"/>
          <w:b/>
          <w:caps/>
          <w:sz w:val="24"/>
          <w:szCs w:val="24"/>
        </w:rPr>
      </w:pPr>
    </w:p>
    <w:p w14:paraId="43619C4B" w14:textId="77777777" w:rsidR="00063226" w:rsidRPr="00063226" w:rsidRDefault="00063226" w:rsidP="00063226">
      <w:pPr>
        <w:jc w:val="center"/>
        <w:rPr>
          <w:rFonts w:ascii="Times New Roman" w:hAnsi="Times New Roman"/>
          <w:b/>
          <w:sz w:val="24"/>
          <w:szCs w:val="24"/>
        </w:rPr>
      </w:pPr>
      <w:r w:rsidRPr="00063226">
        <w:rPr>
          <w:rFonts w:ascii="Times New Roman" w:hAnsi="Times New Roman"/>
          <w:b/>
          <w:caps/>
          <w:sz w:val="24"/>
          <w:szCs w:val="24"/>
        </w:rPr>
        <w:t>JOB 3:</w:t>
      </w:r>
      <w:r w:rsidRPr="00063226">
        <w:rPr>
          <w:rFonts w:ascii="Times New Roman" w:hAnsi="Times New Roman"/>
          <w:caps/>
          <w:sz w:val="24"/>
          <w:szCs w:val="24"/>
        </w:rPr>
        <w:t xml:space="preserve"> </w:t>
      </w:r>
      <w:r w:rsidRPr="00063226">
        <w:rPr>
          <w:rFonts w:ascii="Times New Roman" w:hAnsi="Times New Roman"/>
          <w:b/>
          <w:sz w:val="24"/>
          <w:szCs w:val="24"/>
        </w:rPr>
        <w:t>ENHANCED OPPORTUNITY SHORE FISHING PROGRAM</w:t>
      </w:r>
    </w:p>
    <w:p w14:paraId="12B5C1E4" w14:textId="77777777" w:rsidR="00063226" w:rsidRPr="00F5711E" w:rsidRDefault="00063226" w:rsidP="00063226">
      <w:pPr>
        <w:jc w:val="center"/>
        <w:rPr>
          <w:rFonts w:ascii="Times New Roman" w:hAnsi="Times New Roman"/>
          <w:b/>
          <w:sz w:val="24"/>
          <w:szCs w:val="24"/>
        </w:rPr>
      </w:pPr>
    </w:p>
    <w:p w14:paraId="61DBF6BB" w14:textId="77777777" w:rsidR="00063226" w:rsidRPr="00F5711E" w:rsidRDefault="00063226" w:rsidP="00063226">
      <w:pPr>
        <w:jc w:val="center"/>
        <w:rPr>
          <w:rFonts w:ascii="Times New Roman" w:hAnsi="Times New Roman"/>
          <w:b/>
          <w:sz w:val="24"/>
          <w:szCs w:val="24"/>
        </w:rPr>
      </w:pPr>
      <w:r w:rsidRPr="00F5711E">
        <w:rPr>
          <w:rFonts w:ascii="Times New Roman" w:hAnsi="Times New Roman"/>
          <w:b/>
          <w:sz w:val="24"/>
          <w:szCs w:val="24"/>
        </w:rPr>
        <w:t>TABLE OF CONTENTS</w:t>
      </w:r>
    </w:p>
    <w:p w14:paraId="4E9558E5" w14:textId="77777777" w:rsidR="00063226" w:rsidRPr="00F5711E" w:rsidRDefault="0092692F" w:rsidP="0092692F">
      <w:pPr>
        <w:ind w:left="7920" w:firstLine="720"/>
        <w:jc w:val="left"/>
        <w:rPr>
          <w:rFonts w:ascii="Times New Roman" w:hAnsi="Times New Roman"/>
          <w:sz w:val="24"/>
          <w:szCs w:val="24"/>
        </w:rPr>
      </w:pPr>
      <w:r>
        <w:rPr>
          <w:rFonts w:ascii="Times New Roman" w:hAnsi="Times New Roman"/>
          <w:sz w:val="24"/>
          <w:szCs w:val="24"/>
        </w:rPr>
        <w:t>Page</w:t>
      </w:r>
    </w:p>
    <w:p w14:paraId="528037C9" w14:textId="59D5516C" w:rsidR="00063226" w:rsidRPr="00F5711E" w:rsidRDefault="00063226" w:rsidP="00063226">
      <w:pPr>
        <w:ind w:left="720"/>
        <w:rPr>
          <w:rFonts w:ascii="Times New Roman" w:hAnsi="Times New Roman"/>
          <w:sz w:val="24"/>
          <w:szCs w:val="24"/>
        </w:rPr>
      </w:pPr>
      <w:r w:rsidRPr="00F5711E">
        <w:rPr>
          <w:rFonts w:ascii="Times New Roman" w:hAnsi="Times New Roman"/>
          <w:sz w:val="24"/>
          <w:szCs w:val="24"/>
        </w:rPr>
        <w:t>G</w:t>
      </w:r>
      <w:r w:rsidR="00254D2B">
        <w:rPr>
          <w:rFonts w:ascii="Times New Roman" w:hAnsi="Times New Roman"/>
          <w:sz w:val="24"/>
          <w:szCs w:val="24"/>
        </w:rPr>
        <w:t>oal</w:t>
      </w:r>
      <w:r w:rsidRPr="00F5711E">
        <w:rPr>
          <w:rFonts w:ascii="Times New Roman" w:hAnsi="Times New Roman"/>
          <w:sz w:val="24"/>
          <w:szCs w:val="24"/>
        </w:rPr>
        <w:t>………………………………………………………………………</w:t>
      </w:r>
      <w:r w:rsidR="00254D2B">
        <w:rPr>
          <w:rFonts w:ascii="Times New Roman" w:hAnsi="Times New Roman"/>
          <w:sz w:val="24"/>
          <w:szCs w:val="24"/>
        </w:rPr>
        <w:t>…….….</w:t>
      </w:r>
      <w:r w:rsidRPr="00F5711E">
        <w:rPr>
          <w:rFonts w:ascii="Times New Roman" w:hAnsi="Times New Roman"/>
          <w:sz w:val="24"/>
          <w:szCs w:val="24"/>
        </w:rPr>
        <w:t>…</w:t>
      </w:r>
      <w:r w:rsidR="002D5BFE" w:rsidRPr="00F5711E">
        <w:rPr>
          <w:rFonts w:ascii="Times New Roman" w:hAnsi="Times New Roman"/>
          <w:sz w:val="24"/>
          <w:szCs w:val="24"/>
        </w:rPr>
        <w:t>…</w:t>
      </w:r>
      <w:r w:rsidR="00254D2B">
        <w:rPr>
          <w:rFonts w:ascii="Times New Roman" w:hAnsi="Times New Roman"/>
          <w:sz w:val="24"/>
          <w:szCs w:val="24"/>
        </w:rPr>
        <w:t xml:space="preserve"> </w:t>
      </w:r>
      <w:r w:rsidR="00855635">
        <w:rPr>
          <w:rFonts w:ascii="Times New Roman" w:hAnsi="Times New Roman"/>
          <w:sz w:val="24"/>
          <w:szCs w:val="24"/>
        </w:rPr>
        <w:t xml:space="preserve"> </w:t>
      </w:r>
      <w:r w:rsidR="0092692F">
        <w:rPr>
          <w:rFonts w:ascii="Times New Roman" w:hAnsi="Times New Roman"/>
          <w:sz w:val="24"/>
          <w:szCs w:val="24"/>
        </w:rPr>
        <w:t>3</w:t>
      </w:r>
    </w:p>
    <w:p w14:paraId="1BE8F7C2" w14:textId="2FCD0CAA" w:rsidR="00063226" w:rsidRPr="00F5711E" w:rsidRDefault="00063226" w:rsidP="00063226">
      <w:pPr>
        <w:ind w:left="720"/>
        <w:rPr>
          <w:rFonts w:ascii="Times New Roman" w:hAnsi="Times New Roman"/>
          <w:sz w:val="24"/>
          <w:szCs w:val="24"/>
        </w:rPr>
      </w:pPr>
      <w:r w:rsidRPr="00F5711E">
        <w:rPr>
          <w:rFonts w:ascii="Times New Roman" w:hAnsi="Times New Roman"/>
          <w:sz w:val="24"/>
          <w:szCs w:val="24"/>
        </w:rPr>
        <w:t>O</w:t>
      </w:r>
      <w:r w:rsidR="00254D2B">
        <w:rPr>
          <w:rFonts w:ascii="Times New Roman" w:hAnsi="Times New Roman"/>
          <w:sz w:val="24"/>
          <w:szCs w:val="24"/>
        </w:rPr>
        <w:t>bjectives</w:t>
      </w:r>
      <w:r w:rsidRPr="00F5711E">
        <w:rPr>
          <w:rFonts w:ascii="Times New Roman" w:hAnsi="Times New Roman"/>
          <w:sz w:val="24"/>
          <w:szCs w:val="24"/>
        </w:rPr>
        <w:t>…………………………………………………………</w:t>
      </w:r>
      <w:r w:rsidR="00254D2B">
        <w:rPr>
          <w:rFonts w:ascii="Times New Roman" w:hAnsi="Times New Roman"/>
          <w:sz w:val="24"/>
          <w:szCs w:val="24"/>
        </w:rPr>
        <w:t>…………….</w:t>
      </w:r>
      <w:r w:rsidRPr="00F5711E">
        <w:rPr>
          <w:rFonts w:ascii="Times New Roman" w:hAnsi="Times New Roman"/>
          <w:sz w:val="24"/>
          <w:szCs w:val="24"/>
        </w:rPr>
        <w:t>……</w:t>
      </w:r>
      <w:r w:rsidR="002D5BFE"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3</w:t>
      </w:r>
    </w:p>
    <w:p w14:paraId="537589DE" w14:textId="11C030DD" w:rsidR="00063226" w:rsidRPr="00F5711E" w:rsidRDefault="00063226" w:rsidP="00063226">
      <w:pPr>
        <w:ind w:left="720"/>
        <w:rPr>
          <w:rFonts w:ascii="Times New Roman" w:hAnsi="Times New Roman"/>
          <w:sz w:val="24"/>
          <w:szCs w:val="24"/>
        </w:rPr>
      </w:pPr>
      <w:r w:rsidRPr="00F5711E">
        <w:rPr>
          <w:rFonts w:ascii="Times New Roman" w:hAnsi="Times New Roman"/>
          <w:sz w:val="24"/>
          <w:szCs w:val="24"/>
        </w:rPr>
        <w:t>I</w:t>
      </w:r>
      <w:r w:rsidR="00254D2B">
        <w:rPr>
          <w:rFonts w:ascii="Times New Roman" w:hAnsi="Times New Roman"/>
          <w:sz w:val="24"/>
          <w:szCs w:val="24"/>
        </w:rPr>
        <w:t>ntroduction</w:t>
      </w:r>
      <w:r w:rsidRPr="00F5711E">
        <w:rPr>
          <w:rFonts w:ascii="Times New Roman" w:hAnsi="Times New Roman"/>
          <w:sz w:val="24"/>
          <w:szCs w:val="24"/>
        </w:rPr>
        <w:t>.………………………</w:t>
      </w:r>
      <w:r w:rsidR="00254D2B">
        <w:rPr>
          <w:rFonts w:ascii="Times New Roman" w:hAnsi="Times New Roman"/>
          <w:sz w:val="24"/>
          <w:szCs w:val="24"/>
        </w:rPr>
        <w:t>…………</w:t>
      </w:r>
      <w:r w:rsidRPr="00F5711E">
        <w:rPr>
          <w:rFonts w:ascii="Times New Roman" w:hAnsi="Times New Roman"/>
          <w:sz w:val="24"/>
          <w:szCs w:val="24"/>
        </w:rPr>
        <w:t>………………...…………….………</w:t>
      </w:r>
      <w:r w:rsidR="002D5BFE"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3</w:t>
      </w:r>
    </w:p>
    <w:p w14:paraId="5F36F2EC" w14:textId="363373E4" w:rsidR="00063226" w:rsidRPr="00F5711E" w:rsidRDefault="00063226" w:rsidP="00063226">
      <w:pPr>
        <w:ind w:left="720"/>
        <w:rPr>
          <w:rFonts w:ascii="Times New Roman" w:hAnsi="Times New Roman"/>
          <w:sz w:val="24"/>
          <w:szCs w:val="24"/>
        </w:rPr>
      </w:pPr>
      <w:r w:rsidRPr="00F5711E">
        <w:rPr>
          <w:rFonts w:ascii="Times New Roman" w:hAnsi="Times New Roman"/>
          <w:sz w:val="24"/>
          <w:szCs w:val="24"/>
        </w:rPr>
        <w:t>M</w:t>
      </w:r>
      <w:r w:rsidR="00254D2B">
        <w:rPr>
          <w:rFonts w:ascii="Times New Roman" w:hAnsi="Times New Roman"/>
          <w:sz w:val="24"/>
          <w:szCs w:val="24"/>
        </w:rPr>
        <w:t>ethods</w:t>
      </w:r>
      <w:r w:rsidRPr="00F5711E">
        <w:rPr>
          <w:rFonts w:ascii="Times New Roman" w:hAnsi="Times New Roman"/>
          <w:sz w:val="24"/>
          <w:szCs w:val="24"/>
        </w:rPr>
        <w:t>.……………………………………</w:t>
      </w:r>
      <w:r w:rsidR="00254D2B">
        <w:rPr>
          <w:rFonts w:ascii="Times New Roman" w:hAnsi="Times New Roman"/>
          <w:sz w:val="24"/>
          <w:szCs w:val="24"/>
        </w:rPr>
        <w:t>……...</w:t>
      </w:r>
      <w:r w:rsidRPr="00F5711E">
        <w:rPr>
          <w:rFonts w:ascii="Times New Roman" w:hAnsi="Times New Roman"/>
          <w:sz w:val="24"/>
          <w:szCs w:val="24"/>
        </w:rPr>
        <w:t>…………………………....……</w:t>
      </w:r>
      <w:r w:rsidR="002D5BFE"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4</w:t>
      </w:r>
    </w:p>
    <w:p w14:paraId="5A122971" w14:textId="788A87FE" w:rsidR="00063226" w:rsidRPr="00F5711E" w:rsidRDefault="00063226" w:rsidP="00063226">
      <w:pPr>
        <w:ind w:left="720"/>
        <w:rPr>
          <w:rFonts w:ascii="Times New Roman" w:hAnsi="Times New Roman"/>
          <w:sz w:val="24"/>
          <w:szCs w:val="24"/>
        </w:rPr>
      </w:pPr>
      <w:r w:rsidRPr="00F5711E">
        <w:rPr>
          <w:rFonts w:ascii="Times New Roman" w:hAnsi="Times New Roman"/>
          <w:sz w:val="24"/>
          <w:szCs w:val="24"/>
        </w:rPr>
        <w:t>R</w:t>
      </w:r>
      <w:r w:rsidR="00254D2B">
        <w:rPr>
          <w:rFonts w:ascii="Times New Roman" w:hAnsi="Times New Roman"/>
          <w:sz w:val="24"/>
          <w:szCs w:val="24"/>
        </w:rPr>
        <w:t>esults</w:t>
      </w:r>
      <w:r w:rsidR="00855635">
        <w:rPr>
          <w:rFonts w:ascii="Times New Roman" w:hAnsi="Times New Roman"/>
          <w:sz w:val="24"/>
          <w:szCs w:val="24"/>
        </w:rPr>
        <w:t xml:space="preserve"> and Discussion</w:t>
      </w:r>
      <w:bookmarkStart w:id="0" w:name="_GoBack"/>
      <w:bookmarkEnd w:id="0"/>
      <w:r w:rsidRPr="00F5711E">
        <w:rPr>
          <w:rFonts w:ascii="Times New Roman" w:hAnsi="Times New Roman"/>
          <w:sz w:val="24"/>
          <w:szCs w:val="24"/>
        </w:rPr>
        <w:t>……………………………</w:t>
      </w:r>
      <w:r w:rsidR="00254D2B">
        <w:rPr>
          <w:rFonts w:ascii="Times New Roman" w:hAnsi="Times New Roman"/>
          <w:sz w:val="24"/>
          <w:szCs w:val="24"/>
        </w:rPr>
        <w:t>……...</w:t>
      </w:r>
      <w:r w:rsidRPr="00F5711E">
        <w:rPr>
          <w:rFonts w:ascii="Times New Roman" w:hAnsi="Times New Roman"/>
          <w:sz w:val="24"/>
          <w:szCs w:val="24"/>
        </w:rPr>
        <w:t>………………………..…</w:t>
      </w:r>
      <w:r w:rsidR="002D5BFE"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5</w:t>
      </w:r>
    </w:p>
    <w:p w14:paraId="05CCA880" w14:textId="1C4C7E41" w:rsidR="00063226" w:rsidRPr="00F5711E" w:rsidRDefault="00063226" w:rsidP="00063226">
      <w:pPr>
        <w:ind w:left="720"/>
        <w:rPr>
          <w:rFonts w:ascii="Times New Roman" w:hAnsi="Times New Roman"/>
          <w:sz w:val="24"/>
          <w:szCs w:val="24"/>
        </w:rPr>
      </w:pPr>
      <w:r w:rsidRPr="00F5711E">
        <w:rPr>
          <w:rFonts w:ascii="Times New Roman" w:hAnsi="Times New Roman"/>
          <w:sz w:val="24"/>
          <w:szCs w:val="24"/>
        </w:rPr>
        <w:t>M</w:t>
      </w:r>
      <w:r w:rsidR="00254D2B">
        <w:rPr>
          <w:rFonts w:ascii="Times New Roman" w:hAnsi="Times New Roman"/>
          <w:sz w:val="24"/>
          <w:szCs w:val="24"/>
        </w:rPr>
        <w:t>odifications</w:t>
      </w:r>
      <w:r w:rsidRPr="00F5711E">
        <w:rPr>
          <w:rFonts w:ascii="Times New Roman" w:hAnsi="Times New Roman"/>
          <w:sz w:val="24"/>
          <w:szCs w:val="24"/>
        </w:rPr>
        <w:t>…………………………………….………</w:t>
      </w:r>
      <w:r w:rsidR="00254D2B">
        <w:rPr>
          <w:rFonts w:ascii="Times New Roman" w:hAnsi="Times New Roman"/>
          <w:sz w:val="24"/>
          <w:szCs w:val="24"/>
        </w:rPr>
        <w:t>………..</w:t>
      </w:r>
      <w:r w:rsidRPr="00F5711E">
        <w:rPr>
          <w:rFonts w:ascii="Times New Roman" w:hAnsi="Times New Roman"/>
          <w:sz w:val="24"/>
          <w:szCs w:val="24"/>
        </w:rPr>
        <w:t>…………………</w:t>
      </w:r>
      <w:r w:rsidR="002D5BFE"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5</w:t>
      </w:r>
    </w:p>
    <w:p w14:paraId="1768DED0" w14:textId="77777777" w:rsidR="00063226" w:rsidRPr="00F5711E" w:rsidRDefault="00063226" w:rsidP="00063226">
      <w:pPr>
        <w:ind w:left="1440" w:hanging="1440"/>
        <w:rPr>
          <w:rFonts w:ascii="Times New Roman" w:hAnsi="Times New Roman"/>
          <w:b/>
          <w:sz w:val="24"/>
          <w:szCs w:val="24"/>
        </w:rPr>
      </w:pPr>
    </w:p>
    <w:p w14:paraId="2D38A0C3" w14:textId="77777777" w:rsidR="00063226" w:rsidRPr="00F5711E" w:rsidRDefault="00063226" w:rsidP="00063226">
      <w:pPr>
        <w:ind w:left="1440" w:hanging="1440"/>
        <w:jc w:val="center"/>
        <w:rPr>
          <w:rFonts w:ascii="Times New Roman" w:hAnsi="Times New Roman"/>
          <w:b/>
          <w:sz w:val="24"/>
          <w:szCs w:val="24"/>
        </w:rPr>
      </w:pPr>
      <w:r w:rsidRPr="00F5711E">
        <w:rPr>
          <w:rFonts w:ascii="Times New Roman" w:hAnsi="Times New Roman"/>
          <w:b/>
          <w:sz w:val="24"/>
          <w:szCs w:val="24"/>
        </w:rPr>
        <w:t>LIST OF TABLES</w:t>
      </w:r>
    </w:p>
    <w:p w14:paraId="707C3274" w14:textId="77777777" w:rsidR="009B248E" w:rsidRDefault="009B248E" w:rsidP="00063226">
      <w:pPr>
        <w:ind w:left="1440" w:hanging="720"/>
        <w:jc w:val="left"/>
        <w:rPr>
          <w:rFonts w:ascii="Times New Roman" w:hAnsi="Times New Roman"/>
          <w:sz w:val="24"/>
          <w:szCs w:val="24"/>
        </w:rPr>
      </w:pPr>
    </w:p>
    <w:p w14:paraId="67A86F45" w14:textId="39C53553" w:rsidR="00063226" w:rsidRPr="00F5711E" w:rsidRDefault="00063226" w:rsidP="00063226">
      <w:pPr>
        <w:ind w:left="1440" w:hanging="720"/>
        <w:jc w:val="left"/>
        <w:rPr>
          <w:rFonts w:ascii="Times New Roman" w:hAnsi="Times New Roman"/>
          <w:sz w:val="24"/>
          <w:szCs w:val="24"/>
        </w:rPr>
      </w:pPr>
      <w:r w:rsidRPr="00F5711E">
        <w:rPr>
          <w:rFonts w:ascii="Times New Roman" w:hAnsi="Times New Roman"/>
          <w:sz w:val="24"/>
          <w:szCs w:val="24"/>
        </w:rPr>
        <w:t>Table 3.1</w:t>
      </w:r>
      <w:r w:rsidR="002D5BFE" w:rsidRPr="00F5711E">
        <w:rPr>
          <w:rFonts w:ascii="Times New Roman" w:hAnsi="Times New Roman"/>
          <w:sz w:val="24"/>
          <w:szCs w:val="24"/>
        </w:rPr>
        <w:t xml:space="preserve"> </w:t>
      </w:r>
      <w:r w:rsidR="00254D2B">
        <w:rPr>
          <w:rFonts w:ascii="Times New Roman" w:hAnsi="Times New Roman"/>
          <w:sz w:val="24"/>
          <w:szCs w:val="24"/>
        </w:rPr>
        <w:t xml:space="preserve">  </w:t>
      </w:r>
      <w:r w:rsidR="009B248E" w:rsidRPr="009B248E">
        <w:rPr>
          <w:rFonts w:ascii="Times New Roman" w:hAnsi="Times New Roman"/>
          <w:sz w:val="24"/>
          <w:szCs w:val="24"/>
        </w:rPr>
        <w:t>Assignments by month and zone</w:t>
      </w:r>
      <w:r w:rsidR="002D5BFE" w:rsidRPr="00F5711E">
        <w:rPr>
          <w:rFonts w:ascii="Times New Roman" w:hAnsi="Times New Roman"/>
          <w:sz w:val="24"/>
          <w:szCs w:val="24"/>
        </w:rPr>
        <w:t xml:space="preserve"> </w:t>
      </w:r>
      <w:r w:rsidR="009B248E">
        <w:rPr>
          <w:rFonts w:ascii="Times New Roman" w:hAnsi="Times New Roman"/>
          <w:sz w:val="24"/>
          <w:szCs w:val="24"/>
        </w:rPr>
        <w:t>…………………….</w:t>
      </w:r>
      <w:r w:rsidRPr="00F5711E">
        <w:rPr>
          <w:rFonts w:ascii="Times New Roman" w:hAnsi="Times New Roman"/>
          <w:sz w:val="24"/>
          <w:szCs w:val="24"/>
        </w:rPr>
        <w:t>………</w:t>
      </w:r>
      <w:r w:rsidR="00F5711E">
        <w:rPr>
          <w:rFonts w:ascii="Times New Roman" w:hAnsi="Times New Roman"/>
          <w:sz w:val="24"/>
          <w:szCs w:val="24"/>
        </w:rPr>
        <w:t>.</w:t>
      </w:r>
      <w:r w:rsidRPr="00F5711E">
        <w:rPr>
          <w:rFonts w:ascii="Times New Roman" w:hAnsi="Times New Roman"/>
          <w:sz w:val="24"/>
          <w:szCs w:val="24"/>
        </w:rPr>
        <w:t>…</w:t>
      </w:r>
      <w:r w:rsidR="00272032">
        <w:rPr>
          <w:rFonts w:ascii="Times New Roman" w:hAnsi="Times New Roman"/>
          <w:sz w:val="24"/>
          <w:szCs w:val="24"/>
        </w:rPr>
        <w:t>.</w:t>
      </w:r>
      <w:r w:rsidRPr="00F5711E">
        <w:rPr>
          <w:rFonts w:ascii="Times New Roman" w:hAnsi="Times New Roman"/>
          <w:sz w:val="24"/>
          <w:szCs w:val="24"/>
        </w:rPr>
        <w:t>…</w:t>
      </w:r>
      <w:r w:rsidR="002D5BFE" w:rsidRPr="00F5711E">
        <w:rPr>
          <w:rFonts w:ascii="Times New Roman" w:hAnsi="Times New Roman"/>
          <w:sz w:val="24"/>
          <w:szCs w:val="24"/>
        </w:rPr>
        <w:t>.</w:t>
      </w:r>
      <w:r w:rsidRPr="00F5711E">
        <w:rPr>
          <w:rFonts w:ascii="Times New Roman" w:hAnsi="Times New Roman"/>
          <w:sz w:val="24"/>
          <w:szCs w:val="24"/>
        </w:rPr>
        <w:t>..</w:t>
      </w:r>
      <w:r w:rsidR="002D5BFE" w:rsidRPr="00F5711E">
        <w:rPr>
          <w:rFonts w:ascii="Times New Roman" w:hAnsi="Times New Roman"/>
          <w:sz w:val="24"/>
          <w:szCs w:val="24"/>
        </w:rPr>
        <w:t>..</w:t>
      </w:r>
      <w:r w:rsidR="00F5711E" w:rsidRPr="00F5711E">
        <w:rPr>
          <w:rFonts w:ascii="Times New Roman" w:hAnsi="Times New Roman"/>
          <w:sz w:val="24"/>
          <w:szCs w:val="24"/>
        </w:rPr>
        <w:t>..</w:t>
      </w:r>
      <w:r w:rsidR="002D5BFE"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6</w:t>
      </w:r>
    </w:p>
    <w:p w14:paraId="43C18FE5" w14:textId="42D09661" w:rsidR="00063226" w:rsidRPr="00F5711E" w:rsidRDefault="00063226" w:rsidP="002D5BFE">
      <w:pPr>
        <w:ind w:left="1440" w:hanging="720"/>
        <w:jc w:val="left"/>
        <w:rPr>
          <w:rFonts w:ascii="Times New Roman" w:hAnsi="Times New Roman"/>
          <w:sz w:val="24"/>
          <w:szCs w:val="24"/>
        </w:rPr>
      </w:pPr>
      <w:r w:rsidRPr="00F5711E">
        <w:rPr>
          <w:rFonts w:ascii="Times New Roman" w:hAnsi="Times New Roman"/>
          <w:sz w:val="24"/>
          <w:szCs w:val="24"/>
        </w:rPr>
        <w:t>Table 3.</w:t>
      </w:r>
      <w:r w:rsidR="002D5BFE" w:rsidRPr="00F5711E">
        <w:rPr>
          <w:rFonts w:ascii="Times New Roman" w:hAnsi="Times New Roman"/>
          <w:sz w:val="24"/>
          <w:szCs w:val="24"/>
        </w:rPr>
        <w:t>2</w:t>
      </w:r>
      <w:r w:rsidRPr="00F5711E">
        <w:rPr>
          <w:rFonts w:ascii="Times New Roman" w:hAnsi="Times New Roman"/>
          <w:sz w:val="24"/>
          <w:szCs w:val="24"/>
        </w:rPr>
        <w:t xml:space="preserve"> </w:t>
      </w:r>
      <w:r w:rsidR="00254D2B">
        <w:rPr>
          <w:rFonts w:ascii="Times New Roman" w:hAnsi="Times New Roman"/>
          <w:sz w:val="24"/>
          <w:szCs w:val="24"/>
        </w:rPr>
        <w:t xml:space="preserve">  </w:t>
      </w:r>
      <w:r w:rsidR="009B248E" w:rsidRPr="009B248E">
        <w:rPr>
          <w:rFonts w:ascii="Times New Roman" w:hAnsi="Times New Roman"/>
          <w:sz w:val="24"/>
          <w:szCs w:val="24"/>
        </w:rPr>
        <w:t xml:space="preserve">Sites visited by month and zone </w:t>
      </w:r>
      <w:r w:rsidR="00052CBE">
        <w:rPr>
          <w:rFonts w:ascii="Times New Roman" w:hAnsi="Times New Roman"/>
          <w:sz w:val="24"/>
          <w:szCs w:val="24"/>
        </w:rPr>
        <w:t>………</w:t>
      </w:r>
      <w:r w:rsidR="009B248E">
        <w:rPr>
          <w:rFonts w:ascii="Times New Roman" w:hAnsi="Times New Roman"/>
          <w:sz w:val="24"/>
          <w:szCs w:val="24"/>
        </w:rPr>
        <w:t>…………………………………</w:t>
      </w:r>
      <w:r w:rsidR="00F5711E"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6</w:t>
      </w:r>
    </w:p>
    <w:p w14:paraId="73BA1842" w14:textId="144BAA68" w:rsidR="009B248E" w:rsidRPr="00F5711E" w:rsidRDefault="009B248E" w:rsidP="009B248E">
      <w:pPr>
        <w:ind w:left="1440" w:hanging="720"/>
        <w:jc w:val="left"/>
        <w:rPr>
          <w:rFonts w:ascii="Times New Roman" w:hAnsi="Times New Roman"/>
          <w:sz w:val="24"/>
          <w:szCs w:val="24"/>
        </w:rPr>
      </w:pPr>
      <w:r w:rsidRPr="00F5711E">
        <w:rPr>
          <w:rFonts w:ascii="Times New Roman" w:hAnsi="Times New Roman"/>
          <w:sz w:val="24"/>
          <w:szCs w:val="24"/>
        </w:rPr>
        <w:t>Table 3.</w:t>
      </w:r>
      <w:r>
        <w:rPr>
          <w:rFonts w:ascii="Times New Roman" w:hAnsi="Times New Roman"/>
          <w:sz w:val="24"/>
          <w:szCs w:val="24"/>
        </w:rPr>
        <w:t>3</w:t>
      </w:r>
      <w:r w:rsidRPr="00F5711E">
        <w:rPr>
          <w:rFonts w:ascii="Times New Roman" w:hAnsi="Times New Roman"/>
          <w:sz w:val="24"/>
          <w:szCs w:val="24"/>
        </w:rPr>
        <w:t xml:space="preserve"> </w:t>
      </w:r>
      <w:r w:rsidR="00254D2B">
        <w:rPr>
          <w:rFonts w:ascii="Times New Roman" w:hAnsi="Times New Roman"/>
          <w:sz w:val="24"/>
          <w:szCs w:val="24"/>
        </w:rPr>
        <w:t xml:space="preserve">  </w:t>
      </w:r>
      <w:r w:rsidRPr="009B248E">
        <w:rPr>
          <w:rFonts w:ascii="Times New Roman" w:hAnsi="Times New Roman"/>
          <w:sz w:val="24"/>
          <w:szCs w:val="24"/>
        </w:rPr>
        <w:t>Number of intercepts and total number of anglers interviewed</w:t>
      </w:r>
      <w:r w:rsidR="00052CBE">
        <w:rPr>
          <w:rFonts w:ascii="Times New Roman" w:hAnsi="Times New Roman"/>
          <w:sz w:val="24"/>
          <w:szCs w:val="24"/>
        </w:rPr>
        <w:t xml:space="preserve"> by month</w:t>
      </w:r>
      <w:r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6</w:t>
      </w:r>
    </w:p>
    <w:p w14:paraId="45419489" w14:textId="62031D0C" w:rsidR="009B248E" w:rsidRPr="00F5711E" w:rsidRDefault="009B248E" w:rsidP="009B248E">
      <w:pPr>
        <w:ind w:left="1440" w:hanging="720"/>
        <w:jc w:val="left"/>
        <w:rPr>
          <w:rFonts w:ascii="Times New Roman" w:hAnsi="Times New Roman"/>
          <w:sz w:val="24"/>
          <w:szCs w:val="24"/>
        </w:rPr>
      </w:pPr>
      <w:r w:rsidRPr="00F5711E">
        <w:rPr>
          <w:rFonts w:ascii="Times New Roman" w:hAnsi="Times New Roman"/>
          <w:sz w:val="24"/>
          <w:szCs w:val="24"/>
        </w:rPr>
        <w:t>Table 3.</w:t>
      </w:r>
      <w:r>
        <w:rPr>
          <w:rFonts w:ascii="Times New Roman" w:hAnsi="Times New Roman"/>
          <w:sz w:val="24"/>
          <w:szCs w:val="24"/>
        </w:rPr>
        <w:t>4</w:t>
      </w:r>
      <w:r w:rsidRPr="00F5711E">
        <w:rPr>
          <w:rFonts w:ascii="Times New Roman" w:hAnsi="Times New Roman"/>
          <w:sz w:val="24"/>
          <w:szCs w:val="24"/>
        </w:rPr>
        <w:t xml:space="preserve"> </w:t>
      </w:r>
      <w:r w:rsidR="00254D2B">
        <w:rPr>
          <w:rFonts w:ascii="Times New Roman" w:hAnsi="Times New Roman"/>
          <w:sz w:val="24"/>
          <w:szCs w:val="24"/>
        </w:rPr>
        <w:t xml:space="preserve">  </w:t>
      </w:r>
      <w:r w:rsidRPr="00F5711E">
        <w:rPr>
          <w:rFonts w:ascii="Times New Roman" w:hAnsi="Times New Roman"/>
          <w:sz w:val="24"/>
          <w:szCs w:val="24"/>
        </w:rPr>
        <w:t>Catch disposition from Enhanced Shore Fishing Sites ………</w:t>
      </w:r>
      <w:r>
        <w:rPr>
          <w:rFonts w:ascii="Times New Roman" w:hAnsi="Times New Roman"/>
          <w:sz w:val="24"/>
          <w:szCs w:val="24"/>
        </w:rPr>
        <w:t>.</w:t>
      </w:r>
      <w:r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7</w:t>
      </w:r>
    </w:p>
    <w:p w14:paraId="7FEC2FA5" w14:textId="2A306A83" w:rsidR="002E60C2" w:rsidRDefault="009B248E" w:rsidP="009B248E">
      <w:pPr>
        <w:ind w:left="1440" w:hanging="720"/>
        <w:jc w:val="left"/>
        <w:rPr>
          <w:rFonts w:ascii="Times New Roman" w:hAnsi="Times New Roman"/>
          <w:sz w:val="24"/>
          <w:szCs w:val="24"/>
        </w:rPr>
      </w:pPr>
      <w:r w:rsidRPr="00F5711E">
        <w:rPr>
          <w:rFonts w:ascii="Times New Roman" w:hAnsi="Times New Roman"/>
          <w:sz w:val="24"/>
          <w:szCs w:val="24"/>
        </w:rPr>
        <w:t>Table 3.</w:t>
      </w:r>
      <w:r>
        <w:rPr>
          <w:rFonts w:ascii="Times New Roman" w:hAnsi="Times New Roman"/>
          <w:sz w:val="24"/>
          <w:szCs w:val="24"/>
        </w:rPr>
        <w:t>5</w:t>
      </w:r>
      <w:r w:rsidRPr="00F5711E">
        <w:rPr>
          <w:rFonts w:ascii="Times New Roman" w:hAnsi="Times New Roman"/>
          <w:sz w:val="24"/>
          <w:szCs w:val="24"/>
        </w:rPr>
        <w:t xml:space="preserve"> </w:t>
      </w:r>
      <w:r w:rsidR="00254D2B">
        <w:rPr>
          <w:rFonts w:ascii="Times New Roman" w:hAnsi="Times New Roman"/>
          <w:sz w:val="24"/>
          <w:szCs w:val="24"/>
        </w:rPr>
        <w:t xml:space="preserve">  </w:t>
      </w:r>
      <w:r w:rsidR="002B4756" w:rsidRPr="002B4756">
        <w:rPr>
          <w:rFonts w:ascii="Times New Roman" w:hAnsi="Times New Roman"/>
          <w:sz w:val="24"/>
          <w:szCs w:val="24"/>
        </w:rPr>
        <w:t xml:space="preserve">Length measurements of finfish </w:t>
      </w:r>
      <w:r w:rsidR="002B4756">
        <w:rPr>
          <w:rFonts w:ascii="Times New Roman" w:hAnsi="Times New Roman"/>
          <w:sz w:val="24"/>
          <w:szCs w:val="24"/>
        </w:rPr>
        <w:t>from</w:t>
      </w:r>
      <w:r w:rsidR="002B4756" w:rsidRPr="002B4756">
        <w:rPr>
          <w:rFonts w:ascii="Times New Roman" w:hAnsi="Times New Roman"/>
          <w:sz w:val="24"/>
          <w:szCs w:val="24"/>
        </w:rPr>
        <w:t xml:space="preserve"> Enhanced Shore Fishing Sites</w:t>
      </w:r>
      <w:r w:rsidR="002B4756">
        <w:rPr>
          <w:rFonts w:ascii="Times New Roman" w:hAnsi="Times New Roman"/>
          <w:sz w:val="24"/>
          <w:szCs w:val="24"/>
        </w:rPr>
        <w:t>…...</w:t>
      </w:r>
      <w:r w:rsidRPr="00F5711E">
        <w:rPr>
          <w:rFonts w:ascii="Times New Roman" w:hAnsi="Times New Roman"/>
          <w:sz w:val="24"/>
          <w:szCs w:val="24"/>
        </w:rPr>
        <w:t>..</w:t>
      </w:r>
      <w:r w:rsidR="00254D2B">
        <w:rPr>
          <w:rFonts w:ascii="Times New Roman" w:hAnsi="Times New Roman"/>
          <w:sz w:val="24"/>
          <w:szCs w:val="24"/>
        </w:rPr>
        <w:t xml:space="preserve"> </w:t>
      </w:r>
      <w:r w:rsidR="0092692F">
        <w:rPr>
          <w:rFonts w:ascii="Times New Roman" w:hAnsi="Times New Roman"/>
          <w:sz w:val="24"/>
          <w:szCs w:val="24"/>
        </w:rPr>
        <w:t>8</w:t>
      </w:r>
    </w:p>
    <w:p w14:paraId="22ECD204" w14:textId="77777777" w:rsidR="009B248E" w:rsidRDefault="009B248E" w:rsidP="00063226">
      <w:pPr>
        <w:ind w:left="1440" w:hanging="1440"/>
        <w:jc w:val="center"/>
        <w:rPr>
          <w:rFonts w:ascii="Times New Roman" w:hAnsi="Times New Roman"/>
          <w:b/>
          <w:sz w:val="24"/>
          <w:szCs w:val="24"/>
        </w:rPr>
      </w:pPr>
    </w:p>
    <w:p w14:paraId="7241ADB4" w14:textId="77777777" w:rsidR="009B248E" w:rsidRDefault="009B248E" w:rsidP="00063226">
      <w:pPr>
        <w:ind w:left="1440" w:hanging="1440"/>
        <w:jc w:val="center"/>
        <w:rPr>
          <w:rFonts w:ascii="Times New Roman" w:hAnsi="Times New Roman"/>
          <w:b/>
          <w:sz w:val="24"/>
          <w:szCs w:val="24"/>
        </w:rPr>
      </w:pPr>
    </w:p>
    <w:p w14:paraId="5CB1D2D1" w14:textId="77777777" w:rsidR="00063226" w:rsidRPr="00F5711E" w:rsidRDefault="00063226" w:rsidP="00063226">
      <w:pPr>
        <w:ind w:left="1440" w:hanging="1440"/>
        <w:jc w:val="center"/>
        <w:rPr>
          <w:rFonts w:ascii="Times New Roman" w:hAnsi="Times New Roman"/>
          <w:b/>
          <w:sz w:val="24"/>
          <w:szCs w:val="24"/>
        </w:rPr>
      </w:pPr>
      <w:r w:rsidRPr="00F5711E">
        <w:rPr>
          <w:rFonts w:ascii="Times New Roman" w:hAnsi="Times New Roman"/>
          <w:b/>
          <w:sz w:val="24"/>
          <w:szCs w:val="24"/>
        </w:rPr>
        <w:t>LIST OF FIGURES</w:t>
      </w:r>
    </w:p>
    <w:p w14:paraId="0AE30F7C" w14:textId="6FEC8CCB" w:rsidR="00272032" w:rsidRDefault="00F5711E" w:rsidP="00B90110">
      <w:pPr>
        <w:spacing w:after="40"/>
        <w:ind w:left="1440" w:hanging="720"/>
        <w:jc w:val="left"/>
        <w:rPr>
          <w:rFonts w:ascii="Times New Roman" w:hAnsi="Times New Roman"/>
          <w:kern w:val="2"/>
          <w:sz w:val="24"/>
          <w:szCs w:val="24"/>
        </w:rPr>
      </w:pPr>
      <w:r w:rsidRPr="00272032">
        <w:rPr>
          <w:rFonts w:ascii="Times New Roman" w:hAnsi="Times New Roman"/>
          <w:kern w:val="2"/>
          <w:sz w:val="24"/>
          <w:szCs w:val="24"/>
        </w:rPr>
        <w:t xml:space="preserve">Figure 3.1 </w:t>
      </w:r>
      <w:r w:rsidR="00254D2B">
        <w:rPr>
          <w:rFonts w:ascii="Times New Roman" w:hAnsi="Times New Roman"/>
          <w:kern w:val="2"/>
          <w:sz w:val="24"/>
          <w:szCs w:val="24"/>
        </w:rPr>
        <w:t xml:space="preserve">  </w:t>
      </w:r>
      <w:r w:rsidR="002B4756" w:rsidRPr="00272032">
        <w:rPr>
          <w:rFonts w:ascii="Times New Roman" w:hAnsi="Times New Roman"/>
          <w:kern w:val="2"/>
          <w:sz w:val="24"/>
          <w:szCs w:val="24"/>
        </w:rPr>
        <w:t>Length frequencies of popular marine fish measured at Enhanced</w:t>
      </w:r>
    </w:p>
    <w:p w14:paraId="482E1BA1" w14:textId="3E89CEAC" w:rsidR="00063226" w:rsidRPr="00272032" w:rsidRDefault="002B4756" w:rsidP="00B90110">
      <w:pPr>
        <w:spacing w:before="40" w:after="40"/>
        <w:ind w:left="1440" w:firstLine="446"/>
        <w:jc w:val="left"/>
        <w:rPr>
          <w:rFonts w:ascii="Times New Roman" w:hAnsi="Times New Roman"/>
          <w:sz w:val="24"/>
          <w:szCs w:val="24"/>
        </w:rPr>
      </w:pPr>
      <w:r w:rsidRPr="00272032">
        <w:rPr>
          <w:rFonts w:ascii="Times New Roman" w:hAnsi="Times New Roman"/>
          <w:kern w:val="2"/>
          <w:sz w:val="24"/>
          <w:szCs w:val="24"/>
        </w:rPr>
        <w:t>Shore</w:t>
      </w:r>
      <w:r w:rsidR="00272032">
        <w:rPr>
          <w:rFonts w:ascii="Times New Roman" w:hAnsi="Times New Roman"/>
          <w:kern w:val="2"/>
          <w:sz w:val="24"/>
          <w:szCs w:val="24"/>
        </w:rPr>
        <w:t xml:space="preserve"> </w:t>
      </w:r>
      <w:r w:rsidRPr="00272032">
        <w:rPr>
          <w:rFonts w:ascii="Times New Roman" w:hAnsi="Times New Roman"/>
          <w:kern w:val="2"/>
          <w:sz w:val="24"/>
          <w:szCs w:val="24"/>
        </w:rPr>
        <w:t>Fishing Sites</w:t>
      </w:r>
      <w:r w:rsidRPr="00272032">
        <w:rPr>
          <w:rFonts w:ascii="Times New Roman" w:hAnsi="Times New Roman"/>
          <w:sz w:val="24"/>
          <w:szCs w:val="24"/>
        </w:rPr>
        <w:t>…………</w:t>
      </w:r>
      <w:r w:rsidR="00272032">
        <w:rPr>
          <w:rFonts w:ascii="Times New Roman" w:hAnsi="Times New Roman"/>
          <w:sz w:val="24"/>
          <w:szCs w:val="24"/>
        </w:rPr>
        <w:t>…………</w:t>
      </w:r>
      <w:r w:rsidRPr="00272032">
        <w:rPr>
          <w:rFonts w:ascii="Times New Roman" w:hAnsi="Times New Roman"/>
          <w:sz w:val="24"/>
          <w:szCs w:val="24"/>
        </w:rPr>
        <w:t>………………………………..</w:t>
      </w:r>
      <w:r w:rsidR="00F5711E" w:rsidRPr="00272032">
        <w:rPr>
          <w:rFonts w:ascii="Times New Roman" w:hAnsi="Times New Roman"/>
          <w:sz w:val="24"/>
          <w:szCs w:val="24"/>
        </w:rPr>
        <w:t>.</w:t>
      </w:r>
      <w:r w:rsidR="00254D2B">
        <w:rPr>
          <w:rFonts w:ascii="Times New Roman" w:hAnsi="Times New Roman"/>
          <w:sz w:val="24"/>
          <w:szCs w:val="24"/>
        </w:rPr>
        <w:t xml:space="preserve">. </w:t>
      </w:r>
      <w:r w:rsidR="0092692F" w:rsidRPr="00272032">
        <w:rPr>
          <w:rFonts w:ascii="Times New Roman" w:hAnsi="Times New Roman"/>
          <w:sz w:val="24"/>
          <w:szCs w:val="24"/>
        </w:rPr>
        <w:t>9</w:t>
      </w:r>
    </w:p>
    <w:p w14:paraId="2BE6DCF6" w14:textId="77777777" w:rsidR="00063226" w:rsidRPr="00F5711E" w:rsidRDefault="00063226" w:rsidP="00063226">
      <w:pPr>
        <w:ind w:left="1440" w:hanging="720"/>
        <w:rPr>
          <w:rFonts w:ascii="Times New Roman" w:hAnsi="Times New Roman"/>
          <w:sz w:val="24"/>
          <w:szCs w:val="24"/>
        </w:rPr>
      </w:pPr>
    </w:p>
    <w:p w14:paraId="6A54A729" w14:textId="6892154C" w:rsidR="0020736D" w:rsidRPr="00F5711E" w:rsidRDefault="0020736D" w:rsidP="0020736D">
      <w:pPr>
        <w:ind w:left="1440" w:hanging="1440"/>
        <w:jc w:val="center"/>
        <w:rPr>
          <w:rFonts w:ascii="Times New Roman" w:hAnsi="Times New Roman"/>
          <w:b/>
          <w:sz w:val="24"/>
          <w:szCs w:val="24"/>
        </w:rPr>
      </w:pPr>
      <w:r>
        <w:rPr>
          <w:rFonts w:ascii="Times New Roman" w:hAnsi="Times New Roman"/>
          <w:b/>
          <w:sz w:val="24"/>
          <w:szCs w:val="24"/>
        </w:rPr>
        <w:t>APPENDICES</w:t>
      </w:r>
    </w:p>
    <w:p w14:paraId="6668032E" w14:textId="38392EE0" w:rsidR="002B4756" w:rsidRDefault="0020736D" w:rsidP="0020736D">
      <w:pPr>
        <w:ind w:left="720"/>
        <w:jc w:val="left"/>
        <w:rPr>
          <w:rFonts w:ascii="Times New Roman" w:hAnsi="Times New Roman"/>
          <w:sz w:val="24"/>
          <w:szCs w:val="24"/>
        </w:rPr>
      </w:pPr>
      <w:r>
        <w:rPr>
          <w:rFonts w:ascii="Times New Roman" w:hAnsi="Times New Roman"/>
          <w:sz w:val="24"/>
          <w:szCs w:val="24"/>
        </w:rPr>
        <w:t xml:space="preserve">Appendix </w:t>
      </w:r>
      <w:r w:rsidR="002B4756">
        <w:rPr>
          <w:rFonts w:ascii="Times New Roman" w:hAnsi="Times New Roman"/>
          <w:sz w:val="24"/>
          <w:szCs w:val="24"/>
        </w:rPr>
        <w:t>3.1</w:t>
      </w:r>
      <w:r w:rsidR="00B90110">
        <w:rPr>
          <w:rFonts w:ascii="Times New Roman" w:hAnsi="Times New Roman"/>
          <w:sz w:val="24"/>
          <w:szCs w:val="24"/>
        </w:rPr>
        <w:t xml:space="preserve">  </w:t>
      </w:r>
      <w:r w:rsidR="002B4756">
        <w:rPr>
          <w:rFonts w:ascii="Times New Roman" w:hAnsi="Times New Roman"/>
          <w:sz w:val="24"/>
          <w:szCs w:val="24"/>
        </w:rPr>
        <w:t xml:space="preserve"> Map of </w:t>
      </w:r>
      <w:r w:rsidR="002B4756" w:rsidRPr="002B4756">
        <w:rPr>
          <w:rFonts w:ascii="Times New Roman" w:hAnsi="Times New Roman"/>
          <w:sz w:val="24"/>
          <w:szCs w:val="24"/>
        </w:rPr>
        <w:t>Enhanced Shore Fishing</w:t>
      </w:r>
      <w:r w:rsidR="002B4756">
        <w:rPr>
          <w:rFonts w:ascii="Times New Roman" w:hAnsi="Times New Roman"/>
          <w:sz w:val="24"/>
          <w:szCs w:val="24"/>
        </w:rPr>
        <w:t xml:space="preserve"> Sites</w:t>
      </w:r>
      <w:r w:rsidR="002B4756" w:rsidRPr="00F5711E">
        <w:rPr>
          <w:rFonts w:ascii="Times New Roman" w:hAnsi="Times New Roman"/>
          <w:sz w:val="24"/>
          <w:szCs w:val="24"/>
        </w:rPr>
        <w:t>.……</w:t>
      </w:r>
      <w:r w:rsidR="002B4756">
        <w:rPr>
          <w:rFonts w:ascii="Times New Roman" w:hAnsi="Times New Roman"/>
          <w:sz w:val="24"/>
          <w:szCs w:val="24"/>
        </w:rPr>
        <w:t>..</w:t>
      </w:r>
      <w:r w:rsidR="002B4756" w:rsidRPr="00F5711E">
        <w:rPr>
          <w:rFonts w:ascii="Times New Roman" w:hAnsi="Times New Roman"/>
          <w:sz w:val="24"/>
          <w:szCs w:val="24"/>
        </w:rPr>
        <w:t>……..…………</w:t>
      </w:r>
      <w:r w:rsidR="002B4756">
        <w:rPr>
          <w:rFonts w:ascii="Times New Roman" w:hAnsi="Times New Roman"/>
          <w:sz w:val="24"/>
          <w:szCs w:val="24"/>
        </w:rPr>
        <w:t>.</w:t>
      </w:r>
      <w:r w:rsidR="002B4756" w:rsidRPr="00F5711E">
        <w:rPr>
          <w:rFonts w:ascii="Times New Roman" w:hAnsi="Times New Roman"/>
          <w:sz w:val="24"/>
          <w:szCs w:val="24"/>
        </w:rPr>
        <w:t>…</w:t>
      </w:r>
      <w:r w:rsidR="002B4756">
        <w:rPr>
          <w:rFonts w:ascii="Times New Roman" w:hAnsi="Times New Roman"/>
          <w:sz w:val="24"/>
          <w:szCs w:val="24"/>
        </w:rPr>
        <w:t>…..</w:t>
      </w:r>
      <w:r w:rsidR="0092692F">
        <w:rPr>
          <w:rFonts w:ascii="Times New Roman" w:hAnsi="Times New Roman"/>
          <w:sz w:val="24"/>
          <w:szCs w:val="24"/>
        </w:rPr>
        <w:t>10</w:t>
      </w:r>
    </w:p>
    <w:p w14:paraId="59B1BB48" w14:textId="31CB1FDA" w:rsidR="00272032" w:rsidRPr="00F5711E" w:rsidRDefault="00272032" w:rsidP="00272032">
      <w:pPr>
        <w:ind w:left="720"/>
        <w:jc w:val="left"/>
        <w:rPr>
          <w:rFonts w:ascii="Times New Roman" w:hAnsi="Times New Roman"/>
          <w:sz w:val="24"/>
          <w:szCs w:val="24"/>
        </w:rPr>
      </w:pPr>
      <w:r>
        <w:rPr>
          <w:rFonts w:ascii="Times New Roman" w:hAnsi="Times New Roman"/>
          <w:sz w:val="24"/>
          <w:szCs w:val="24"/>
        </w:rPr>
        <w:t>Appendix 3.2</w:t>
      </w:r>
      <w:r w:rsidR="00B90110">
        <w:rPr>
          <w:rFonts w:ascii="Times New Roman" w:hAnsi="Times New Roman"/>
          <w:sz w:val="24"/>
          <w:szCs w:val="24"/>
        </w:rPr>
        <w:t xml:space="preserve">  </w:t>
      </w:r>
      <w:r>
        <w:rPr>
          <w:rFonts w:ascii="Times New Roman" w:hAnsi="Times New Roman"/>
          <w:sz w:val="24"/>
          <w:szCs w:val="24"/>
        </w:rPr>
        <w:t xml:space="preserve"> </w:t>
      </w:r>
      <w:r w:rsidRPr="002B4756">
        <w:rPr>
          <w:rFonts w:ascii="Times New Roman" w:hAnsi="Times New Roman"/>
          <w:sz w:val="24"/>
          <w:szCs w:val="24"/>
        </w:rPr>
        <w:t>Enhanced Shore Fishing</w:t>
      </w:r>
      <w:r>
        <w:rPr>
          <w:rFonts w:ascii="Times New Roman" w:hAnsi="Times New Roman"/>
          <w:sz w:val="24"/>
          <w:szCs w:val="24"/>
        </w:rPr>
        <w:t xml:space="preserve"> Site Catch Card…………………………...10</w:t>
      </w:r>
    </w:p>
    <w:p w14:paraId="126AA9A0" w14:textId="28954582" w:rsidR="00272032" w:rsidRPr="00F5711E" w:rsidRDefault="00272032" w:rsidP="00272032">
      <w:pPr>
        <w:ind w:left="720"/>
        <w:jc w:val="left"/>
        <w:rPr>
          <w:rFonts w:ascii="Times New Roman" w:hAnsi="Times New Roman"/>
          <w:sz w:val="24"/>
          <w:szCs w:val="24"/>
        </w:rPr>
      </w:pPr>
      <w:r>
        <w:rPr>
          <w:rFonts w:ascii="Times New Roman" w:hAnsi="Times New Roman"/>
          <w:sz w:val="24"/>
          <w:szCs w:val="24"/>
        </w:rPr>
        <w:t>Appendix 3.3</w:t>
      </w:r>
      <w:r w:rsidR="00B90110">
        <w:rPr>
          <w:rFonts w:ascii="Times New Roman" w:hAnsi="Times New Roman"/>
          <w:sz w:val="24"/>
          <w:szCs w:val="24"/>
        </w:rPr>
        <w:t xml:space="preserve">  </w:t>
      </w:r>
      <w:r>
        <w:rPr>
          <w:rFonts w:ascii="Times New Roman" w:hAnsi="Times New Roman"/>
          <w:sz w:val="24"/>
          <w:szCs w:val="24"/>
        </w:rPr>
        <w:t xml:space="preserve"> List of Enhanced</w:t>
      </w:r>
      <w:r w:rsidRPr="002B4756">
        <w:rPr>
          <w:rFonts w:ascii="Times New Roman" w:hAnsi="Times New Roman"/>
          <w:sz w:val="24"/>
          <w:szCs w:val="24"/>
        </w:rPr>
        <w:t xml:space="preserve"> Shore Fishing</w:t>
      </w:r>
      <w:r>
        <w:rPr>
          <w:rFonts w:ascii="Times New Roman" w:hAnsi="Times New Roman"/>
          <w:sz w:val="24"/>
          <w:szCs w:val="24"/>
        </w:rPr>
        <w:t xml:space="preserve"> Sites……..………………………...10</w:t>
      </w:r>
    </w:p>
    <w:p w14:paraId="4FDBE2F4" w14:textId="77777777" w:rsidR="00063226" w:rsidRPr="00F5711E" w:rsidRDefault="00063226" w:rsidP="00063226">
      <w:pPr>
        <w:ind w:left="1440" w:hanging="720"/>
        <w:rPr>
          <w:rFonts w:ascii="Times New Roman" w:hAnsi="Times New Roman"/>
          <w:sz w:val="24"/>
          <w:szCs w:val="24"/>
        </w:rPr>
      </w:pPr>
    </w:p>
    <w:p w14:paraId="419E8142" w14:textId="77777777" w:rsidR="00063226" w:rsidRDefault="00063226">
      <w:pPr>
        <w:spacing w:before="0" w:after="160" w:line="259" w:lineRule="auto"/>
        <w:jc w:val="left"/>
        <w:rPr>
          <w:rFonts w:ascii="Times New Roman" w:hAnsi="Times New Roman"/>
          <w:b/>
          <w:sz w:val="24"/>
          <w:szCs w:val="24"/>
        </w:rPr>
      </w:pPr>
      <w:r>
        <w:rPr>
          <w:rFonts w:ascii="Times New Roman" w:hAnsi="Times New Roman"/>
          <w:b/>
          <w:sz w:val="24"/>
          <w:szCs w:val="24"/>
        </w:rPr>
        <w:br w:type="page"/>
      </w:r>
    </w:p>
    <w:p w14:paraId="78D199EA" w14:textId="77777777" w:rsidR="009E294F" w:rsidRDefault="009E294F">
      <w:pPr>
        <w:rPr>
          <w:rFonts w:ascii="Times New Roman" w:hAnsi="Times New Roman"/>
          <w:b/>
          <w:sz w:val="24"/>
          <w:szCs w:val="24"/>
        </w:rPr>
      </w:pPr>
      <w:r w:rsidRPr="009E294F">
        <w:rPr>
          <w:rFonts w:ascii="Times New Roman" w:hAnsi="Times New Roman"/>
          <w:b/>
          <w:sz w:val="24"/>
          <w:szCs w:val="24"/>
        </w:rPr>
        <w:lastRenderedPageBreak/>
        <w:t xml:space="preserve">JOB </w:t>
      </w:r>
      <w:r w:rsidR="0010482E">
        <w:rPr>
          <w:rFonts w:ascii="Times New Roman" w:hAnsi="Times New Roman"/>
          <w:b/>
          <w:sz w:val="24"/>
          <w:szCs w:val="24"/>
        </w:rPr>
        <w:t>3</w:t>
      </w:r>
      <w:r w:rsidRPr="009E294F">
        <w:rPr>
          <w:rFonts w:ascii="Times New Roman" w:hAnsi="Times New Roman"/>
          <w:b/>
          <w:sz w:val="24"/>
          <w:szCs w:val="24"/>
        </w:rPr>
        <w:t xml:space="preserve">: </w:t>
      </w:r>
      <w:r>
        <w:rPr>
          <w:rFonts w:ascii="Times New Roman" w:hAnsi="Times New Roman"/>
          <w:b/>
          <w:sz w:val="24"/>
          <w:szCs w:val="24"/>
        </w:rPr>
        <w:t>ENHANCED OPPORTUNITY SHORE FISHING PROGRAM</w:t>
      </w:r>
    </w:p>
    <w:p w14:paraId="1C0A9727" w14:textId="77777777" w:rsidR="009E294F" w:rsidRDefault="009E294F">
      <w:pPr>
        <w:rPr>
          <w:rFonts w:ascii="Times New Roman" w:hAnsi="Times New Roman"/>
          <w:b/>
          <w:sz w:val="24"/>
          <w:szCs w:val="24"/>
        </w:rPr>
      </w:pPr>
    </w:p>
    <w:p w14:paraId="5D55716F" w14:textId="77777777" w:rsidR="009E294F" w:rsidRDefault="009E294F">
      <w:pPr>
        <w:rPr>
          <w:rFonts w:ascii="Times New Roman" w:hAnsi="Times New Roman"/>
          <w:b/>
          <w:sz w:val="24"/>
          <w:szCs w:val="24"/>
        </w:rPr>
      </w:pPr>
      <w:r>
        <w:rPr>
          <w:rFonts w:ascii="Times New Roman" w:hAnsi="Times New Roman"/>
          <w:b/>
          <w:sz w:val="24"/>
          <w:szCs w:val="24"/>
        </w:rPr>
        <w:t>GOAL</w:t>
      </w:r>
    </w:p>
    <w:p w14:paraId="31ED86FE" w14:textId="77777777" w:rsidR="009E294F" w:rsidRPr="009E294F" w:rsidRDefault="009E294F" w:rsidP="009E294F">
      <w:pPr>
        <w:rPr>
          <w:rFonts w:ascii="Times New Roman" w:hAnsi="Times New Roman"/>
          <w:b/>
          <w:sz w:val="24"/>
          <w:szCs w:val="24"/>
        </w:rPr>
      </w:pPr>
      <w:r w:rsidRPr="009E294F">
        <w:rPr>
          <w:rFonts w:ascii="Times New Roman" w:hAnsi="Times New Roman"/>
          <w:b/>
          <w:sz w:val="24"/>
          <w:szCs w:val="24"/>
        </w:rPr>
        <w:t xml:space="preserve">To maintain and improve the fishing experience, opportunity and quality of access to public trust marine fisheries resources in Connecticut especially in urban areas, while maintaining marine fish conservation objectives.  </w:t>
      </w:r>
    </w:p>
    <w:p w14:paraId="006085AF" w14:textId="77777777" w:rsidR="00F5711E" w:rsidRDefault="00F5711E" w:rsidP="009E294F">
      <w:pPr>
        <w:rPr>
          <w:rFonts w:ascii="Times New Roman" w:hAnsi="Times New Roman"/>
          <w:b/>
          <w:sz w:val="24"/>
          <w:szCs w:val="24"/>
        </w:rPr>
      </w:pPr>
    </w:p>
    <w:p w14:paraId="11F54206" w14:textId="77777777" w:rsidR="009E294F" w:rsidRDefault="009E294F" w:rsidP="009E294F">
      <w:pPr>
        <w:rPr>
          <w:rFonts w:ascii="Times New Roman" w:hAnsi="Times New Roman"/>
          <w:b/>
          <w:sz w:val="24"/>
          <w:szCs w:val="24"/>
        </w:rPr>
      </w:pPr>
      <w:r>
        <w:rPr>
          <w:rFonts w:ascii="Times New Roman" w:hAnsi="Times New Roman"/>
          <w:b/>
          <w:sz w:val="24"/>
          <w:szCs w:val="24"/>
        </w:rPr>
        <w:t>OBJECTIVES</w:t>
      </w:r>
    </w:p>
    <w:p w14:paraId="08F2A38C" w14:textId="77777777" w:rsidR="009E294F" w:rsidRPr="009E294F" w:rsidRDefault="009E294F" w:rsidP="009E294F">
      <w:pPr>
        <w:numPr>
          <w:ilvl w:val="0"/>
          <w:numId w:val="1"/>
        </w:numPr>
        <w:rPr>
          <w:rFonts w:ascii="Times New Roman" w:hAnsi="Times New Roman"/>
          <w:i/>
          <w:sz w:val="24"/>
          <w:szCs w:val="24"/>
        </w:rPr>
      </w:pPr>
      <w:r w:rsidRPr="009E294F">
        <w:rPr>
          <w:rFonts w:ascii="Times New Roman" w:hAnsi="Times New Roman"/>
          <w:i/>
          <w:sz w:val="24"/>
          <w:szCs w:val="24"/>
        </w:rPr>
        <w:t>Preserve the quality of shore fishing opportunity for species whose management is heavily minimum size dependent, while also meeting fishery management plan conservation objectives.</w:t>
      </w:r>
    </w:p>
    <w:p w14:paraId="5F78D8A7" w14:textId="77777777" w:rsidR="009E294F" w:rsidRPr="009E294F" w:rsidRDefault="009E294F" w:rsidP="009E294F">
      <w:pPr>
        <w:numPr>
          <w:ilvl w:val="0"/>
          <w:numId w:val="1"/>
        </w:numPr>
        <w:rPr>
          <w:rFonts w:ascii="Times New Roman" w:hAnsi="Times New Roman"/>
          <w:i/>
          <w:sz w:val="24"/>
          <w:szCs w:val="24"/>
        </w:rPr>
      </w:pPr>
      <w:r w:rsidRPr="009E294F">
        <w:rPr>
          <w:rFonts w:ascii="Times New Roman" w:hAnsi="Times New Roman"/>
          <w:i/>
          <w:sz w:val="24"/>
          <w:szCs w:val="24"/>
        </w:rPr>
        <w:t>Collect data from the designated enhanced shore fishing sites necessary to gauge the biological and social impact of enhanced opportunity and whether fishery management plan harvest targets are still being met.</w:t>
      </w:r>
    </w:p>
    <w:p w14:paraId="3A1C63CE" w14:textId="77777777" w:rsidR="009E294F" w:rsidRPr="009E294F" w:rsidRDefault="009E294F" w:rsidP="009E294F">
      <w:pPr>
        <w:numPr>
          <w:ilvl w:val="0"/>
          <w:numId w:val="1"/>
        </w:numPr>
        <w:rPr>
          <w:rFonts w:ascii="Times New Roman" w:hAnsi="Times New Roman"/>
          <w:i/>
          <w:sz w:val="24"/>
          <w:szCs w:val="24"/>
        </w:rPr>
      </w:pPr>
      <w:r w:rsidRPr="009E294F">
        <w:rPr>
          <w:rFonts w:ascii="Times New Roman" w:hAnsi="Times New Roman"/>
          <w:i/>
          <w:sz w:val="24"/>
          <w:szCs w:val="24"/>
        </w:rPr>
        <w:t>Create an “adopt-a-shore-site” relationship with tackle shops that are located near specific sites to help maintain and manage locations.</w:t>
      </w:r>
    </w:p>
    <w:p w14:paraId="6E2D996B" w14:textId="74EF0CC5" w:rsidR="009E294F" w:rsidRPr="009E294F" w:rsidRDefault="009E294F" w:rsidP="009E294F">
      <w:pPr>
        <w:numPr>
          <w:ilvl w:val="0"/>
          <w:numId w:val="1"/>
        </w:numPr>
        <w:rPr>
          <w:rFonts w:ascii="Times New Roman" w:hAnsi="Times New Roman"/>
          <w:i/>
          <w:sz w:val="24"/>
          <w:szCs w:val="24"/>
        </w:rPr>
      </w:pPr>
      <w:r w:rsidRPr="009E294F">
        <w:rPr>
          <w:rFonts w:ascii="Times New Roman" w:hAnsi="Times New Roman"/>
          <w:i/>
          <w:sz w:val="24"/>
          <w:szCs w:val="24"/>
        </w:rPr>
        <w:t>Establish contacts with local officials of town</w:t>
      </w:r>
      <w:r w:rsidR="00C62519">
        <w:rPr>
          <w:rFonts w:ascii="Times New Roman" w:hAnsi="Times New Roman"/>
          <w:i/>
          <w:sz w:val="24"/>
          <w:szCs w:val="24"/>
        </w:rPr>
        <w:t>-</w:t>
      </w:r>
      <w:r w:rsidRPr="009E294F">
        <w:rPr>
          <w:rFonts w:ascii="Times New Roman" w:hAnsi="Times New Roman"/>
          <w:i/>
          <w:sz w:val="24"/>
          <w:szCs w:val="24"/>
        </w:rPr>
        <w:t>owned sites especially within urban areas to increase awareness and appreciation of quality shore based recreational fishing opportunity in their community.</w:t>
      </w:r>
    </w:p>
    <w:p w14:paraId="666397ED" w14:textId="77777777" w:rsidR="009E294F" w:rsidRPr="009E294F" w:rsidRDefault="009E294F" w:rsidP="009E294F">
      <w:pPr>
        <w:numPr>
          <w:ilvl w:val="0"/>
          <w:numId w:val="1"/>
        </w:numPr>
        <w:rPr>
          <w:rFonts w:ascii="Times New Roman" w:hAnsi="Times New Roman"/>
          <w:i/>
          <w:sz w:val="24"/>
          <w:szCs w:val="24"/>
        </w:rPr>
      </w:pPr>
      <w:r w:rsidRPr="009E294F">
        <w:rPr>
          <w:rFonts w:ascii="Times New Roman" w:hAnsi="Times New Roman"/>
          <w:i/>
          <w:sz w:val="24"/>
          <w:szCs w:val="24"/>
        </w:rPr>
        <w:t xml:space="preserve">Increase public awareness of the sites to encourage activity by increasing communication with tackle shops and anglers. </w:t>
      </w:r>
    </w:p>
    <w:p w14:paraId="15C85B42" w14:textId="77777777" w:rsidR="00F5711E" w:rsidRDefault="00F5711E" w:rsidP="009E294F">
      <w:pPr>
        <w:rPr>
          <w:rFonts w:ascii="Times New Roman" w:hAnsi="Times New Roman"/>
          <w:b/>
          <w:sz w:val="24"/>
          <w:szCs w:val="24"/>
        </w:rPr>
      </w:pPr>
    </w:p>
    <w:p w14:paraId="4261A5A1" w14:textId="77777777" w:rsidR="009E294F" w:rsidRPr="009E294F" w:rsidRDefault="009E294F" w:rsidP="009E294F">
      <w:pPr>
        <w:rPr>
          <w:rFonts w:ascii="Times New Roman" w:hAnsi="Times New Roman"/>
          <w:sz w:val="24"/>
          <w:szCs w:val="24"/>
        </w:rPr>
      </w:pPr>
      <w:r w:rsidRPr="009E294F">
        <w:rPr>
          <w:rFonts w:ascii="Times New Roman" w:hAnsi="Times New Roman"/>
          <w:b/>
          <w:sz w:val="24"/>
          <w:szCs w:val="24"/>
        </w:rPr>
        <w:t>INTRODUCTION</w:t>
      </w:r>
    </w:p>
    <w:p w14:paraId="038C0F20" w14:textId="6726FF6A" w:rsidR="005A0FE3" w:rsidRDefault="0059113C" w:rsidP="002D692D">
      <w:pPr>
        <w:rPr>
          <w:rFonts w:ascii="Times New Roman" w:hAnsi="Times New Roman"/>
          <w:sz w:val="24"/>
          <w:szCs w:val="24"/>
        </w:rPr>
      </w:pPr>
      <w:r>
        <w:rPr>
          <w:rFonts w:ascii="Times New Roman" w:hAnsi="Times New Roman"/>
          <w:sz w:val="24"/>
          <w:szCs w:val="24"/>
        </w:rPr>
        <w:t xml:space="preserve">DEEP </w:t>
      </w:r>
      <w:r w:rsidR="003F3C79">
        <w:rPr>
          <w:rFonts w:ascii="Times New Roman" w:hAnsi="Times New Roman"/>
          <w:sz w:val="24"/>
          <w:szCs w:val="24"/>
        </w:rPr>
        <w:t xml:space="preserve">Marine Fisheries </w:t>
      </w:r>
      <w:r w:rsidR="00AB217F">
        <w:rPr>
          <w:rFonts w:ascii="Times New Roman" w:hAnsi="Times New Roman"/>
          <w:sz w:val="24"/>
          <w:szCs w:val="24"/>
        </w:rPr>
        <w:t xml:space="preserve">has </w:t>
      </w:r>
      <w:r>
        <w:rPr>
          <w:rFonts w:ascii="Times New Roman" w:hAnsi="Times New Roman"/>
          <w:sz w:val="24"/>
          <w:szCs w:val="24"/>
        </w:rPr>
        <w:t xml:space="preserve">identified </w:t>
      </w:r>
      <w:r w:rsidR="00AB217F">
        <w:rPr>
          <w:rFonts w:ascii="Times New Roman" w:hAnsi="Times New Roman"/>
          <w:sz w:val="24"/>
          <w:szCs w:val="24"/>
        </w:rPr>
        <w:t>the</w:t>
      </w:r>
      <w:r>
        <w:rPr>
          <w:rFonts w:ascii="Times New Roman" w:hAnsi="Times New Roman"/>
          <w:sz w:val="24"/>
          <w:szCs w:val="24"/>
        </w:rPr>
        <w:t xml:space="preserve"> need to enhance fishing opportunity for shore based anglers</w:t>
      </w:r>
      <w:r w:rsidR="003F3C79">
        <w:rPr>
          <w:rFonts w:ascii="Times New Roman" w:hAnsi="Times New Roman"/>
          <w:sz w:val="24"/>
          <w:szCs w:val="24"/>
        </w:rPr>
        <w:t>.</w:t>
      </w:r>
      <w:r>
        <w:rPr>
          <w:rFonts w:ascii="Times New Roman" w:hAnsi="Times New Roman"/>
          <w:sz w:val="24"/>
          <w:szCs w:val="24"/>
        </w:rPr>
        <w:t xml:space="preserve"> </w:t>
      </w:r>
      <w:r w:rsidR="00AB217F">
        <w:rPr>
          <w:rFonts w:ascii="Times New Roman" w:hAnsi="Times New Roman"/>
          <w:sz w:val="24"/>
          <w:szCs w:val="24"/>
        </w:rPr>
        <w:t>To meet th</w:t>
      </w:r>
      <w:r w:rsidR="005A0FE3">
        <w:rPr>
          <w:rFonts w:ascii="Times New Roman" w:hAnsi="Times New Roman"/>
          <w:sz w:val="24"/>
          <w:szCs w:val="24"/>
        </w:rPr>
        <w:t>is</w:t>
      </w:r>
      <w:r w:rsidR="00AB217F">
        <w:rPr>
          <w:rFonts w:ascii="Times New Roman" w:hAnsi="Times New Roman"/>
          <w:sz w:val="24"/>
          <w:szCs w:val="24"/>
        </w:rPr>
        <w:t xml:space="preserve"> need, the agency designated shore based fishing sites (see Appendix 8.1) </w:t>
      </w:r>
      <w:r w:rsidR="00893297">
        <w:rPr>
          <w:rFonts w:ascii="Times New Roman" w:hAnsi="Times New Roman"/>
          <w:sz w:val="24"/>
          <w:szCs w:val="24"/>
        </w:rPr>
        <w:t>which</w:t>
      </w:r>
      <w:r w:rsidR="00AB217F">
        <w:rPr>
          <w:rFonts w:ascii="Times New Roman" w:hAnsi="Times New Roman"/>
          <w:sz w:val="24"/>
          <w:szCs w:val="24"/>
        </w:rPr>
        <w:t xml:space="preserve"> allowed for less restrictive fishing regulations. </w:t>
      </w:r>
      <w:r w:rsidR="00AB217F" w:rsidRPr="00FD6B4F">
        <w:rPr>
          <w:rFonts w:ascii="Times New Roman" w:hAnsi="Times New Roman"/>
          <w:sz w:val="24"/>
          <w:szCs w:val="24"/>
        </w:rPr>
        <w:t>Anglers fishing from designated enhanced opportunity shore fishing sites in 201</w:t>
      </w:r>
      <w:r w:rsidR="00400ACA">
        <w:rPr>
          <w:rFonts w:ascii="Times New Roman" w:hAnsi="Times New Roman"/>
          <w:sz w:val="24"/>
          <w:szCs w:val="24"/>
        </w:rPr>
        <w:t>6</w:t>
      </w:r>
      <w:r w:rsidR="00AB217F" w:rsidRPr="00FD6B4F">
        <w:rPr>
          <w:rFonts w:ascii="Times New Roman" w:hAnsi="Times New Roman"/>
          <w:sz w:val="24"/>
          <w:szCs w:val="24"/>
        </w:rPr>
        <w:t xml:space="preserve"> were allowed to harvest scup at 9 inches minimum length (vs. 10.5 inches in other private fishing modes and 11 inches for party/charter modes) and summer flounder at 16 inches (vs 18 inches for other modes). The smaller minimum sizes were adopted out of concern that shore anglers were taking a disproportional share of</w:t>
      </w:r>
      <w:r w:rsidR="008C41E2">
        <w:rPr>
          <w:rFonts w:ascii="Times New Roman" w:hAnsi="Times New Roman"/>
          <w:sz w:val="24"/>
          <w:szCs w:val="24"/>
        </w:rPr>
        <w:t xml:space="preserve"> the</w:t>
      </w:r>
      <w:r w:rsidR="00AB217F" w:rsidRPr="00FD6B4F">
        <w:rPr>
          <w:rFonts w:ascii="Times New Roman" w:hAnsi="Times New Roman"/>
          <w:sz w:val="24"/>
          <w:szCs w:val="24"/>
        </w:rPr>
        <w:t xml:space="preserve"> conservation burden associated with the increased minimum sizes adopted in response to the harvest limits established under the joint ASMFC/MAFMC fishery management plans for these species.  </w:t>
      </w:r>
      <w:r w:rsidR="005A0FE3">
        <w:rPr>
          <w:rFonts w:ascii="Times New Roman" w:hAnsi="Times New Roman"/>
          <w:sz w:val="24"/>
          <w:szCs w:val="24"/>
        </w:rPr>
        <w:t xml:space="preserve">In order to ensure that these less restrictive regulations meet the required conservation of the fishery management plan, The Atlantic States Marine Fisheries Commission (ASMFC) Summer Flounder, Scup and Black Sea Bass Management Board requested that </w:t>
      </w:r>
      <w:r w:rsidR="005A0FE3" w:rsidRPr="005A0FE3">
        <w:rPr>
          <w:rFonts w:ascii="Times New Roman" w:hAnsi="Times New Roman"/>
          <w:sz w:val="24"/>
          <w:szCs w:val="24"/>
        </w:rPr>
        <w:t>DEEP monitor of the enhanced shore fishing sites</w:t>
      </w:r>
      <w:r w:rsidR="005A0FE3">
        <w:rPr>
          <w:rFonts w:ascii="Times New Roman" w:hAnsi="Times New Roman"/>
          <w:sz w:val="24"/>
          <w:szCs w:val="24"/>
        </w:rPr>
        <w:t xml:space="preserve"> to provide additional catch information.</w:t>
      </w:r>
    </w:p>
    <w:p w14:paraId="43E95528" w14:textId="4CC75938" w:rsidR="002D692D" w:rsidRPr="00297343" w:rsidRDefault="0010725E" w:rsidP="002D692D">
      <w:pPr>
        <w:rPr>
          <w:rFonts w:ascii="Times New Roman" w:hAnsi="Times New Roman"/>
          <w:sz w:val="24"/>
          <w:szCs w:val="24"/>
        </w:rPr>
      </w:pPr>
      <w:r>
        <w:rPr>
          <w:rFonts w:ascii="Times New Roman" w:hAnsi="Times New Roman"/>
          <w:sz w:val="24"/>
          <w:szCs w:val="24"/>
        </w:rPr>
        <w:t>A</w:t>
      </w:r>
      <w:r w:rsidR="00297343" w:rsidRPr="00297343">
        <w:rPr>
          <w:rFonts w:ascii="Times New Roman" w:hAnsi="Times New Roman"/>
          <w:sz w:val="24"/>
          <w:szCs w:val="24"/>
        </w:rPr>
        <w:t xml:space="preserve"> voluntary daily angler catch card program </w:t>
      </w:r>
      <w:r>
        <w:rPr>
          <w:rFonts w:ascii="Times New Roman" w:hAnsi="Times New Roman"/>
          <w:sz w:val="24"/>
          <w:szCs w:val="24"/>
        </w:rPr>
        <w:t xml:space="preserve">was </w:t>
      </w:r>
      <w:r w:rsidR="00297343" w:rsidRPr="00297343">
        <w:rPr>
          <w:rFonts w:ascii="Times New Roman" w:hAnsi="Times New Roman"/>
          <w:sz w:val="24"/>
          <w:szCs w:val="24"/>
        </w:rPr>
        <w:t>de</w:t>
      </w:r>
      <w:r>
        <w:rPr>
          <w:rFonts w:ascii="Times New Roman" w:hAnsi="Times New Roman"/>
          <w:sz w:val="24"/>
          <w:szCs w:val="24"/>
        </w:rPr>
        <w:t>veloped</w:t>
      </w:r>
      <w:r w:rsidR="00297343" w:rsidRPr="00297343">
        <w:rPr>
          <w:rFonts w:ascii="Times New Roman" w:hAnsi="Times New Roman"/>
          <w:sz w:val="24"/>
          <w:szCs w:val="24"/>
        </w:rPr>
        <w:t xml:space="preserve"> to collect fishing trip and catch information</w:t>
      </w:r>
      <w:r w:rsidR="00450468">
        <w:rPr>
          <w:rFonts w:ascii="Times New Roman" w:hAnsi="Times New Roman"/>
          <w:sz w:val="24"/>
          <w:szCs w:val="24"/>
        </w:rPr>
        <w:t>,</w:t>
      </w:r>
      <w:r w:rsidR="00297343" w:rsidRPr="00297343">
        <w:rPr>
          <w:rFonts w:ascii="Times New Roman" w:hAnsi="Times New Roman"/>
          <w:sz w:val="24"/>
          <w:szCs w:val="24"/>
        </w:rPr>
        <w:t xml:space="preserve"> including length measurements </w:t>
      </w:r>
      <w:r w:rsidR="0059113C">
        <w:rPr>
          <w:rFonts w:ascii="Times New Roman" w:hAnsi="Times New Roman"/>
          <w:sz w:val="24"/>
          <w:szCs w:val="24"/>
        </w:rPr>
        <w:t xml:space="preserve">of </w:t>
      </w:r>
      <w:r w:rsidR="00297343" w:rsidRPr="00297343">
        <w:rPr>
          <w:rFonts w:ascii="Times New Roman" w:hAnsi="Times New Roman"/>
          <w:sz w:val="24"/>
          <w:szCs w:val="24"/>
        </w:rPr>
        <w:t>harvested and released (discard</w:t>
      </w:r>
      <w:r w:rsidR="00B83614">
        <w:rPr>
          <w:rFonts w:ascii="Times New Roman" w:hAnsi="Times New Roman"/>
          <w:sz w:val="24"/>
          <w:szCs w:val="24"/>
        </w:rPr>
        <w:t>ed</w:t>
      </w:r>
      <w:r w:rsidR="00297343" w:rsidRPr="00297343">
        <w:rPr>
          <w:rFonts w:ascii="Times New Roman" w:hAnsi="Times New Roman"/>
          <w:sz w:val="24"/>
          <w:szCs w:val="24"/>
        </w:rPr>
        <w:t>) fish from recreational anglers</w:t>
      </w:r>
      <w:r w:rsidR="00B75960">
        <w:rPr>
          <w:rFonts w:ascii="Times New Roman" w:hAnsi="Times New Roman"/>
          <w:sz w:val="24"/>
          <w:szCs w:val="24"/>
        </w:rPr>
        <w:t xml:space="preserve"> at </w:t>
      </w:r>
      <w:r w:rsidR="00C62519">
        <w:rPr>
          <w:rFonts w:ascii="Times New Roman" w:hAnsi="Times New Roman"/>
          <w:sz w:val="24"/>
          <w:szCs w:val="24"/>
        </w:rPr>
        <w:t xml:space="preserve">the </w:t>
      </w:r>
      <w:r w:rsidR="00B75960">
        <w:rPr>
          <w:rFonts w:ascii="Times New Roman" w:hAnsi="Times New Roman"/>
          <w:sz w:val="24"/>
          <w:szCs w:val="24"/>
        </w:rPr>
        <w:t>enhanced shore fishing sites</w:t>
      </w:r>
      <w:r w:rsidR="00297343" w:rsidRPr="00297343">
        <w:rPr>
          <w:rFonts w:ascii="Times New Roman" w:hAnsi="Times New Roman"/>
          <w:sz w:val="24"/>
          <w:szCs w:val="24"/>
        </w:rPr>
        <w:t>.</w:t>
      </w:r>
      <w:r w:rsidR="00AB217F">
        <w:rPr>
          <w:rFonts w:ascii="Times New Roman" w:hAnsi="Times New Roman"/>
          <w:sz w:val="24"/>
          <w:szCs w:val="24"/>
        </w:rPr>
        <w:t xml:space="preserve"> </w:t>
      </w:r>
      <w:r w:rsidR="00297343" w:rsidRPr="00297343">
        <w:rPr>
          <w:rFonts w:ascii="Times New Roman" w:hAnsi="Times New Roman"/>
          <w:sz w:val="24"/>
          <w:szCs w:val="24"/>
        </w:rPr>
        <w:t>Collecting length measurement data</w:t>
      </w:r>
      <w:r w:rsidR="00450468">
        <w:rPr>
          <w:rFonts w:ascii="Times New Roman" w:hAnsi="Times New Roman"/>
          <w:sz w:val="24"/>
          <w:szCs w:val="24"/>
        </w:rPr>
        <w:t>,</w:t>
      </w:r>
      <w:r w:rsidR="00297343" w:rsidRPr="00297343">
        <w:rPr>
          <w:rFonts w:ascii="Times New Roman" w:hAnsi="Times New Roman"/>
          <w:sz w:val="24"/>
          <w:szCs w:val="24"/>
        </w:rPr>
        <w:t xml:space="preserve"> especially on discarded fish</w:t>
      </w:r>
      <w:r w:rsidR="00450468">
        <w:rPr>
          <w:rFonts w:ascii="Times New Roman" w:hAnsi="Times New Roman"/>
          <w:sz w:val="24"/>
          <w:szCs w:val="24"/>
        </w:rPr>
        <w:t>,</w:t>
      </w:r>
      <w:r w:rsidR="00297343" w:rsidRPr="00297343">
        <w:rPr>
          <w:rFonts w:ascii="Times New Roman" w:hAnsi="Times New Roman"/>
          <w:sz w:val="24"/>
          <w:szCs w:val="24"/>
        </w:rPr>
        <w:t xml:space="preserve"> is extremely difficult to obtain through traditional access point angler </w:t>
      </w:r>
      <w:r w:rsidR="00297343" w:rsidRPr="00297343">
        <w:rPr>
          <w:rFonts w:ascii="Times New Roman" w:hAnsi="Times New Roman"/>
          <w:sz w:val="24"/>
          <w:szCs w:val="24"/>
        </w:rPr>
        <w:lastRenderedPageBreak/>
        <w:t>intercept surveys (e.</w:t>
      </w:r>
      <w:r w:rsidR="003F3C79">
        <w:rPr>
          <w:rFonts w:ascii="Times New Roman" w:hAnsi="Times New Roman"/>
          <w:sz w:val="24"/>
          <w:szCs w:val="24"/>
        </w:rPr>
        <w:t>g.</w:t>
      </w:r>
      <w:r w:rsidR="00D54F51">
        <w:rPr>
          <w:rFonts w:ascii="Times New Roman" w:hAnsi="Times New Roman"/>
          <w:sz w:val="24"/>
          <w:szCs w:val="24"/>
        </w:rPr>
        <w:t xml:space="preserve"> </w:t>
      </w:r>
      <w:r w:rsidR="00297343" w:rsidRPr="00297343">
        <w:rPr>
          <w:rFonts w:ascii="Times New Roman" w:hAnsi="Times New Roman"/>
          <w:sz w:val="24"/>
          <w:szCs w:val="24"/>
        </w:rPr>
        <w:t xml:space="preserve">MRIP). In past years, </w:t>
      </w:r>
      <w:r w:rsidR="00892C4F">
        <w:rPr>
          <w:rFonts w:ascii="Times New Roman" w:hAnsi="Times New Roman"/>
          <w:sz w:val="24"/>
          <w:szCs w:val="24"/>
        </w:rPr>
        <w:t xml:space="preserve">such length data has been successfully collected </w:t>
      </w:r>
      <w:r w:rsidR="00297343" w:rsidRPr="00297343">
        <w:rPr>
          <w:rFonts w:ascii="Times New Roman" w:hAnsi="Times New Roman"/>
          <w:sz w:val="24"/>
          <w:szCs w:val="24"/>
        </w:rPr>
        <w:t>utilizing volunteer anglers to report their fishing trip information through a logbook survey (VAS</w:t>
      </w:r>
      <w:r w:rsidR="00B83614">
        <w:rPr>
          <w:rFonts w:ascii="Times New Roman" w:hAnsi="Times New Roman"/>
          <w:sz w:val="24"/>
          <w:szCs w:val="24"/>
        </w:rPr>
        <w:t xml:space="preserve">, Job </w:t>
      </w:r>
      <w:r w:rsidR="0010482E">
        <w:rPr>
          <w:rFonts w:ascii="Times New Roman" w:hAnsi="Times New Roman"/>
          <w:sz w:val="24"/>
          <w:szCs w:val="24"/>
        </w:rPr>
        <w:t>2</w:t>
      </w:r>
      <w:r w:rsidR="00297343" w:rsidRPr="00297343">
        <w:rPr>
          <w:rFonts w:ascii="Times New Roman" w:hAnsi="Times New Roman"/>
          <w:sz w:val="24"/>
          <w:szCs w:val="24"/>
        </w:rPr>
        <w:t>)</w:t>
      </w:r>
      <w:r>
        <w:rPr>
          <w:rFonts w:ascii="Times New Roman" w:hAnsi="Times New Roman"/>
          <w:sz w:val="24"/>
          <w:szCs w:val="24"/>
        </w:rPr>
        <w:t xml:space="preserve"> and this</w:t>
      </w:r>
      <w:r w:rsidR="00297343" w:rsidRPr="00297343">
        <w:rPr>
          <w:rFonts w:ascii="Times New Roman" w:hAnsi="Times New Roman"/>
          <w:sz w:val="24"/>
          <w:szCs w:val="24"/>
        </w:rPr>
        <w:t xml:space="preserve"> program </w:t>
      </w:r>
      <w:r w:rsidR="00892C4F">
        <w:rPr>
          <w:rFonts w:ascii="Times New Roman" w:hAnsi="Times New Roman"/>
          <w:sz w:val="24"/>
          <w:szCs w:val="24"/>
        </w:rPr>
        <w:t>w</w:t>
      </w:r>
      <w:r w:rsidR="00297343" w:rsidRPr="00297343">
        <w:rPr>
          <w:rFonts w:ascii="Times New Roman" w:hAnsi="Times New Roman"/>
          <w:sz w:val="24"/>
          <w:szCs w:val="24"/>
        </w:rPr>
        <w:t xml:space="preserve">as </w:t>
      </w:r>
      <w:r w:rsidR="00892C4F">
        <w:rPr>
          <w:rFonts w:ascii="Times New Roman" w:hAnsi="Times New Roman"/>
          <w:sz w:val="24"/>
          <w:szCs w:val="24"/>
        </w:rPr>
        <w:t xml:space="preserve">used as </w:t>
      </w:r>
      <w:r w:rsidR="00297343" w:rsidRPr="00297343">
        <w:rPr>
          <w:rFonts w:ascii="Times New Roman" w:hAnsi="Times New Roman"/>
          <w:sz w:val="24"/>
          <w:szCs w:val="24"/>
        </w:rPr>
        <w:t>a template</w:t>
      </w:r>
      <w:r w:rsidR="00892C4F">
        <w:rPr>
          <w:rFonts w:ascii="Times New Roman" w:hAnsi="Times New Roman"/>
          <w:sz w:val="24"/>
          <w:szCs w:val="24"/>
        </w:rPr>
        <w:t xml:space="preserve"> for the more extensive</w:t>
      </w:r>
      <w:r w:rsidR="00297343" w:rsidRPr="00297343">
        <w:rPr>
          <w:rFonts w:ascii="Times New Roman" w:hAnsi="Times New Roman"/>
          <w:sz w:val="24"/>
          <w:szCs w:val="24"/>
        </w:rPr>
        <w:t xml:space="preserve"> catch card </w:t>
      </w:r>
      <w:r w:rsidR="00892C4F">
        <w:rPr>
          <w:rFonts w:ascii="Times New Roman" w:hAnsi="Times New Roman"/>
          <w:sz w:val="24"/>
          <w:szCs w:val="24"/>
        </w:rPr>
        <w:t>program</w:t>
      </w:r>
      <w:r w:rsidR="00297343" w:rsidRPr="00297343">
        <w:rPr>
          <w:rFonts w:ascii="Times New Roman" w:hAnsi="Times New Roman"/>
          <w:sz w:val="24"/>
          <w:szCs w:val="24"/>
        </w:rPr>
        <w:t xml:space="preserve"> (see Appendix </w:t>
      </w:r>
      <w:r w:rsidR="0010482E">
        <w:rPr>
          <w:rFonts w:ascii="Times New Roman" w:hAnsi="Times New Roman"/>
          <w:sz w:val="24"/>
          <w:szCs w:val="24"/>
        </w:rPr>
        <w:t>3</w:t>
      </w:r>
      <w:r w:rsidR="008F4715">
        <w:rPr>
          <w:rFonts w:ascii="Times New Roman" w:hAnsi="Times New Roman"/>
          <w:sz w:val="24"/>
          <w:szCs w:val="24"/>
        </w:rPr>
        <w:t>.2</w:t>
      </w:r>
      <w:r w:rsidR="00297343" w:rsidRPr="00297343">
        <w:rPr>
          <w:rFonts w:ascii="Times New Roman" w:hAnsi="Times New Roman"/>
          <w:sz w:val="24"/>
          <w:szCs w:val="24"/>
        </w:rPr>
        <w:t xml:space="preserve">).  </w:t>
      </w:r>
    </w:p>
    <w:p w14:paraId="6974A9A2" w14:textId="77777777" w:rsidR="0010725E" w:rsidRDefault="0010725E" w:rsidP="0010725E">
      <w:pPr>
        <w:rPr>
          <w:rFonts w:ascii="Times New Roman" w:hAnsi="Times New Roman"/>
          <w:b/>
          <w:sz w:val="24"/>
          <w:szCs w:val="24"/>
        </w:rPr>
      </w:pPr>
    </w:p>
    <w:p w14:paraId="3B9C9E58" w14:textId="77777777" w:rsidR="0010725E" w:rsidRPr="00297343" w:rsidRDefault="0010725E" w:rsidP="0010725E">
      <w:pPr>
        <w:rPr>
          <w:rFonts w:ascii="Times New Roman" w:hAnsi="Times New Roman"/>
          <w:sz w:val="24"/>
          <w:szCs w:val="24"/>
        </w:rPr>
      </w:pPr>
      <w:r w:rsidRPr="00297343">
        <w:rPr>
          <w:rFonts w:ascii="Times New Roman" w:hAnsi="Times New Roman"/>
          <w:b/>
          <w:sz w:val="24"/>
          <w:szCs w:val="24"/>
        </w:rPr>
        <w:t>METHODS</w:t>
      </w:r>
    </w:p>
    <w:p w14:paraId="02735E6E" w14:textId="3AA31FD0" w:rsidR="00733925" w:rsidRDefault="0010725E" w:rsidP="00733925">
      <w:pPr>
        <w:rPr>
          <w:rFonts w:ascii="Times New Roman" w:hAnsi="Times New Roman"/>
          <w:sz w:val="24"/>
          <w:szCs w:val="24"/>
        </w:rPr>
      </w:pPr>
      <w:r>
        <w:rPr>
          <w:rFonts w:ascii="Times New Roman" w:hAnsi="Times New Roman"/>
          <w:sz w:val="24"/>
          <w:szCs w:val="24"/>
        </w:rPr>
        <w:t>F</w:t>
      </w:r>
      <w:r w:rsidR="00733925">
        <w:rPr>
          <w:rFonts w:ascii="Times New Roman" w:hAnsi="Times New Roman"/>
          <w:sz w:val="24"/>
          <w:szCs w:val="24"/>
        </w:rPr>
        <w:t xml:space="preserve">ive assignment zones </w:t>
      </w:r>
      <w:r w:rsidR="007F41C4">
        <w:rPr>
          <w:rFonts w:ascii="Times New Roman" w:hAnsi="Times New Roman"/>
          <w:sz w:val="24"/>
          <w:szCs w:val="24"/>
        </w:rPr>
        <w:t xml:space="preserve">for sampling </w:t>
      </w:r>
      <w:r>
        <w:rPr>
          <w:rFonts w:ascii="Times New Roman" w:hAnsi="Times New Roman"/>
          <w:sz w:val="24"/>
          <w:szCs w:val="24"/>
        </w:rPr>
        <w:t xml:space="preserve">were established </w:t>
      </w:r>
      <w:r w:rsidR="00733925">
        <w:rPr>
          <w:rFonts w:ascii="Times New Roman" w:hAnsi="Times New Roman"/>
          <w:sz w:val="24"/>
          <w:szCs w:val="24"/>
        </w:rPr>
        <w:t>co</w:t>
      </w:r>
      <w:r>
        <w:rPr>
          <w:rFonts w:ascii="Times New Roman" w:hAnsi="Times New Roman"/>
          <w:sz w:val="24"/>
          <w:szCs w:val="24"/>
        </w:rPr>
        <w:t>mprisi</w:t>
      </w:r>
      <w:r w:rsidR="00733925">
        <w:rPr>
          <w:rFonts w:ascii="Times New Roman" w:hAnsi="Times New Roman"/>
          <w:sz w:val="24"/>
          <w:szCs w:val="24"/>
        </w:rPr>
        <w:t xml:space="preserve">ng a total of 39 </w:t>
      </w:r>
      <w:r w:rsidR="007F41C4">
        <w:rPr>
          <w:rFonts w:ascii="Times New Roman" w:hAnsi="Times New Roman"/>
          <w:sz w:val="24"/>
          <w:szCs w:val="24"/>
        </w:rPr>
        <w:t>of the 46 Enhanced Shore Fishing S</w:t>
      </w:r>
      <w:r w:rsidR="00733925">
        <w:rPr>
          <w:rFonts w:ascii="Times New Roman" w:hAnsi="Times New Roman"/>
          <w:sz w:val="24"/>
          <w:szCs w:val="24"/>
        </w:rPr>
        <w:t xml:space="preserve">ites from Stonington to Norwalk </w:t>
      </w:r>
      <w:r w:rsidR="00AD55C2">
        <w:rPr>
          <w:rFonts w:ascii="Times New Roman" w:hAnsi="Times New Roman"/>
          <w:sz w:val="24"/>
          <w:szCs w:val="24"/>
        </w:rPr>
        <w:t xml:space="preserve">(Figure </w:t>
      </w:r>
      <w:r w:rsidR="0010482E">
        <w:rPr>
          <w:rFonts w:ascii="Times New Roman" w:hAnsi="Times New Roman"/>
          <w:sz w:val="24"/>
          <w:szCs w:val="24"/>
        </w:rPr>
        <w:t>3</w:t>
      </w:r>
      <w:r w:rsidR="00F5711E">
        <w:rPr>
          <w:rFonts w:ascii="Times New Roman" w:hAnsi="Times New Roman"/>
          <w:sz w:val="24"/>
          <w:szCs w:val="24"/>
        </w:rPr>
        <w:t>.</w:t>
      </w:r>
      <w:r w:rsidR="00AD55C2">
        <w:rPr>
          <w:rFonts w:ascii="Times New Roman" w:hAnsi="Times New Roman"/>
          <w:sz w:val="24"/>
          <w:szCs w:val="24"/>
        </w:rPr>
        <w:t>1)</w:t>
      </w:r>
      <w:r w:rsidR="00733925">
        <w:rPr>
          <w:rFonts w:ascii="Times New Roman" w:hAnsi="Times New Roman"/>
          <w:sz w:val="24"/>
          <w:szCs w:val="24"/>
        </w:rPr>
        <w:t xml:space="preserve">. For each assignment, the zone, time of day (am or pm), starting site and direction of travel was randomly selected using the SAS </w:t>
      </w:r>
      <w:r w:rsidR="0010482E">
        <w:rPr>
          <w:rFonts w:ascii="Times New Roman" w:hAnsi="Times New Roman"/>
          <w:sz w:val="24"/>
          <w:szCs w:val="24"/>
        </w:rPr>
        <w:t>‘</w:t>
      </w:r>
      <w:r w:rsidR="00733925">
        <w:rPr>
          <w:rFonts w:ascii="Times New Roman" w:hAnsi="Times New Roman"/>
          <w:sz w:val="24"/>
          <w:szCs w:val="24"/>
        </w:rPr>
        <w:t>ranuni</w:t>
      </w:r>
      <w:r w:rsidR="0010482E">
        <w:rPr>
          <w:rFonts w:ascii="Times New Roman" w:hAnsi="Times New Roman"/>
          <w:sz w:val="24"/>
          <w:szCs w:val="24"/>
        </w:rPr>
        <w:t>’</w:t>
      </w:r>
      <w:r w:rsidR="00733925">
        <w:rPr>
          <w:rFonts w:ascii="Times New Roman" w:hAnsi="Times New Roman"/>
          <w:sz w:val="24"/>
          <w:szCs w:val="24"/>
        </w:rPr>
        <w:t xml:space="preserve"> function. Upon arriving at a site, the creel agent would record:</w:t>
      </w:r>
    </w:p>
    <w:p w14:paraId="1EFA47E1" w14:textId="77777777" w:rsidR="00733925" w:rsidRDefault="00733925" w:rsidP="00733925">
      <w:pPr>
        <w:pStyle w:val="ListParagraph"/>
        <w:numPr>
          <w:ilvl w:val="0"/>
          <w:numId w:val="4"/>
        </w:numPr>
        <w:rPr>
          <w:rFonts w:ascii="Times New Roman" w:hAnsi="Times New Roman"/>
          <w:sz w:val="24"/>
          <w:szCs w:val="24"/>
        </w:rPr>
      </w:pPr>
      <w:r>
        <w:rPr>
          <w:rFonts w:ascii="Times New Roman" w:hAnsi="Times New Roman"/>
          <w:sz w:val="24"/>
          <w:szCs w:val="24"/>
        </w:rPr>
        <w:t xml:space="preserve">Date and time of </w:t>
      </w:r>
      <w:r w:rsidR="00FE75CC">
        <w:rPr>
          <w:rFonts w:ascii="Times New Roman" w:hAnsi="Times New Roman"/>
          <w:sz w:val="24"/>
          <w:szCs w:val="24"/>
        </w:rPr>
        <w:t xml:space="preserve"> creel agent </w:t>
      </w:r>
      <w:r>
        <w:rPr>
          <w:rFonts w:ascii="Times New Roman" w:hAnsi="Times New Roman"/>
          <w:sz w:val="24"/>
          <w:szCs w:val="24"/>
        </w:rPr>
        <w:t>arrival</w:t>
      </w:r>
    </w:p>
    <w:p w14:paraId="02A432C6" w14:textId="77777777" w:rsidR="00733925" w:rsidRDefault="00733925" w:rsidP="00733925">
      <w:pPr>
        <w:pStyle w:val="ListParagraph"/>
        <w:numPr>
          <w:ilvl w:val="0"/>
          <w:numId w:val="4"/>
        </w:numPr>
        <w:rPr>
          <w:rFonts w:ascii="Times New Roman" w:hAnsi="Times New Roman"/>
          <w:sz w:val="24"/>
          <w:szCs w:val="24"/>
        </w:rPr>
      </w:pPr>
      <w:r>
        <w:rPr>
          <w:rFonts w:ascii="Times New Roman" w:hAnsi="Times New Roman"/>
          <w:sz w:val="24"/>
          <w:szCs w:val="24"/>
        </w:rPr>
        <w:t>Weekend or weekday</w:t>
      </w:r>
    </w:p>
    <w:p w14:paraId="703C8A9A" w14:textId="77777777" w:rsidR="00FE75CC" w:rsidRDefault="00FE75CC" w:rsidP="00733925">
      <w:pPr>
        <w:pStyle w:val="ListParagraph"/>
        <w:numPr>
          <w:ilvl w:val="0"/>
          <w:numId w:val="4"/>
        </w:numPr>
        <w:rPr>
          <w:rFonts w:ascii="Times New Roman" w:hAnsi="Times New Roman"/>
          <w:sz w:val="24"/>
          <w:szCs w:val="24"/>
        </w:rPr>
      </w:pPr>
      <w:r>
        <w:rPr>
          <w:rFonts w:ascii="Times New Roman" w:hAnsi="Times New Roman"/>
          <w:sz w:val="24"/>
          <w:szCs w:val="24"/>
        </w:rPr>
        <w:t>Site name</w:t>
      </w:r>
    </w:p>
    <w:p w14:paraId="5D9E2A62" w14:textId="77777777" w:rsidR="00733925" w:rsidRDefault="00FE75CC" w:rsidP="00733925">
      <w:pPr>
        <w:pStyle w:val="ListParagraph"/>
        <w:numPr>
          <w:ilvl w:val="0"/>
          <w:numId w:val="4"/>
        </w:numPr>
        <w:rPr>
          <w:rFonts w:ascii="Times New Roman" w:hAnsi="Times New Roman"/>
          <w:sz w:val="24"/>
          <w:szCs w:val="24"/>
        </w:rPr>
      </w:pPr>
      <w:r>
        <w:rPr>
          <w:rFonts w:ascii="Times New Roman" w:hAnsi="Times New Roman"/>
          <w:sz w:val="24"/>
          <w:szCs w:val="24"/>
        </w:rPr>
        <w:t>Initial count of angler(s)</w:t>
      </w:r>
    </w:p>
    <w:p w14:paraId="17CCECDD" w14:textId="77777777" w:rsidR="00FE75CC" w:rsidRDefault="00FE75CC" w:rsidP="00733925">
      <w:pPr>
        <w:pStyle w:val="ListParagraph"/>
        <w:numPr>
          <w:ilvl w:val="0"/>
          <w:numId w:val="4"/>
        </w:numPr>
        <w:rPr>
          <w:rFonts w:ascii="Times New Roman" w:hAnsi="Times New Roman"/>
          <w:sz w:val="24"/>
          <w:szCs w:val="24"/>
        </w:rPr>
      </w:pPr>
      <w:r>
        <w:rPr>
          <w:rFonts w:ascii="Times New Roman" w:hAnsi="Times New Roman"/>
          <w:sz w:val="24"/>
          <w:szCs w:val="24"/>
        </w:rPr>
        <w:t>Arrival and departure time of additional anglers</w:t>
      </w:r>
    </w:p>
    <w:p w14:paraId="2BA7860B" w14:textId="77777777" w:rsidR="00FE75CC" w:rsidRPr="00733925" w:rsidRDefault="00FE75CC" w:rsidP="00733925">
      <w:pPr>
        <w:pStyle w:val="ListParagraph"/>
        <w:numPr>
          <w:ilvl w:val="0"/>
          <w:numId w:val="4"/>
        </w:numPr>
        <w:rPr>
          <w:rFonts w:ascii="Times New Roman" w:hAnsi="Times New Roman"/>
          <w:sz w:val="24"/>
          <w:szCs w:val="24"/>
        </w:rPr>
      </w:pPr>
      <w:r>
        <w:rPr>
          <w:rFonts w:ascii="Times New Roman" w:hAnsi="Times New Roman"/>
          <w:sz w:val="24"/>
          <w:szCs w:val="24"/>
        </w:rPr>
        <w:t>Date and time of creel agent departure</w:t>
      </w:r>
    </w:p>
    <w:p w14:paraId="54CE30D5" w14:textId="77777777" w:rsidR="00AD55C2" w:rsidRDefault="00AD55C2" w:rsidP="002D692D">
      <w:pPr>
        <w:rPr>
          <w:rFonts w:ascii="Times New Roman" w:hAnsi="Times New Roman"/>
          <w:sz w:val="24"/>
          <w:szCs w:val="24"/>
        </w:rPr>
      </w:pPr>
      <w:r>
        <w:rPr>
          <w:rFonts w:ascii="Times New Roman" w:hAnsi="Times New Roman"/>
          <w:sz w:val="24"/>
          <w:szCs w:val="24"/>
        </w:rPr>
        <w:t xml:space="preserve">Each angler was asked to participate in an angler survey to provide fishing effort and catch information. If they agreed, </w:t>
      </w:r>
      <w:r w:rsidR="000477FB">
        <w:rPr>
          <w:rFonts w:ascii="Times New Roman" w:hAnsi="Times New Roman"/>
          <w:sz w:val="24"/>
          <w:szCs w:val="24"/>
        </w:rPr>
        <w:t xml:space="preserve">the creel agent would perform a </w:t>
      </w:r>
      <w:r>
        <w:rPr>
          <w:rFonts w:ascii="Times New Roman" w:hAnsi="Times New Roman"/>
          <w:sz w:val="24"/>
          <w:szCs w:val="24"/>
        </w:rPr>
        <w:t>partial trip interview.  The following questions were asked:</w:t>
      </w:r>
    </w:p>
    <w:p w14:paraId="0534373F" w14:textId="77777777" w:rsidR="00733925" w:rsidRDefault="00AD55C2" w:rsidP="00AD55C2">
      <w:pPr>
        <w:pStyle w:val="ListParagraph"/>
        <w:numPr>
          <w:ilvl w:val="0"/>
          <w:numId w:val="5"/>
        </w:numPr>
        <w:rPr>
          <w:rFonts w:ascii="Times New Roman" w:hAnsi="Times New Roman"/>
          <w:sz w:val="24"/>
          <w:szCs w:val="24"/>
        </w:rPr>
      </w:pPr>
      <w:r>
        <w:rPr>
          <w:rFonts w:ascii="Times New Roman" w:hAnsi="Times New Roman"/>
          <w:sz w:val="24"/>
          <w:szCs w:val="24"/>
        </w:rPr>
        <w:t>What time did you start fishing?</w:t>
      </w:r>
    </w:p>
    <w:p w14:paraId="3F381386" w14:textId="77777777" w:rsidR="00AD55C2" w:rsidRDefault="00AD55C2" w:rsidP="00AD55C2">
      <w:pPr>
        <w:pStyle w:val="ListParagraph"/>
        <w:numPr>
          <w:ilvl w:val="0"/>
          <w:numId w:val="5"/>
        </w:numPr>
        <w:rPr>
          <w:rFonts w:ascii="Times New Roman" w:hAnsi="Times New Roman"/>
          <w:sz w:val="24"/>
          <w:szCs w:val="24"/>
        </w:rPr>
      </w:pPr>
      <w:r>
        <w:rPr>
          <w:rFonts w:ascii="Times New Roman" w:hAnsi="Times New Roman"/>
          <w:sz w:val="24"/>
          <w:szCs w:val="24"/>
        </w:rPr>
        <w:t>Have you been interviewed by this program already this year?</w:t>
      </w:r>
    </w:p>
    <w:p w14:paraId="6551D8E3" w14:textId="77777777" w:rsidR="00AD55C2" w:rsidRDefault="00AD55C2" w:rsidP="00AD55C2">
      <w:pPr>
        <w:pStyle w:val="ListParagraph"/>
        <w:numPr>
          <w:ilvl w:val="0"/>
          <w:numId w:val="5"/>
        </w:numPr>
        <w:rPr>
          <w:rFonts w:ascii="Times New Roman" w:hAnsi="Times New Roman"/>
          <w:sz w:val="24"/>
          <w:szCs w:val="24"/>
        </w:rPr>
      </w:pPr>
      <w:r>
        <w:rPr>
          <w:rFonts w:ascii="Times New Roman" w:hAnsi="Times New Roman"/>
          <w:sz w:val="24"/>
          <w:szCs w:val="24"/>
        </w:rPr>
        <w:t>What species are you fishing for?</w:t>
      </w:r>
    </w:p>
    <w:p w14:paraId="0FFA7B2C" w14:textId="653AF826" w:rsidR="00AD55C2" w:rsidRDefault="00AD55C2" w:rsidP="00AD55C2">
      <w:pPr>
        <w:pStyle w:val="ListParagraph"/>
        <w:numPr>
          <w:ilvl w:val="0"/>
          <w:numId w:val="5"/>
        </w:numPr>
        <w:rPr>
          <w:rFonts w:ascii="Times New Roman" w:hAnsi="Times New Roman"/>
          <w:sz w:val="24"/>
          <w:szCs w:val="24"/>
        </w:rPr>
      </w:pPr>
      <w:r>
        <w:rPr>
          <w:rFonts w:ascii="Times New Roman" w:hAnsi="Times New Roman"/>
          <w:sz w:val="24"/>
          <w:szCs w:val="24"/>
        </w:rPr>
        <w:t xml:space="preserve">How </w:t>
      </w:r>
      <w:r w:rsidR="00C62519">
        <w:rPr>
          <w:rFonts w:ascii="Times New Roman" w:hAnsi="Times New Roman"/>
          <w:sz w:val="24"/>
          <w:szCs w:val="24"/>
        </w:rPr>
        <w:t>m</w:t>
      </w:r>
      <w:r>
        <w:rPr>
          <w:rFonts w:ascii="Times New Roman" w:hAnsi="Times New Roman"/>
          <w:sz w:val="24"/>
          <w:szCs w:val="24"/>
        </w:rPr>
        <w:t>any times do you go saltwater fishing per year?</w:t>
      </w:r>
    </w:p>
    <w:p w14:paraId="17540062" w14:textId="77777777" w:rsidR="00AD55C2" w:rsidRDefault="00AD55C2" w:rsidP="00AD55C2">
      <w:pPr>
        <w:pStyle w:val="ListParagraph"/>
        <w:numPr>
          <w:ilvl w:val="0"/>
          <w:numId w:val="5"/>
        </w:numPr>
        <w:rPr>
          <w:rFonts w:ascii="Times New Roman" w:hAnsi="Times New Roman"/>
          <w:sz w:val="24"/>
          <w:szCs w:val="24"/>
        </w:rPr>
      </w:pPr>
      <w:r>
        <w:rPr>
          <w:rFonts w:ascii="Times New Roman" w:hAnsi="Times New Roman"/>
          <w:sz w:val="24"/>
          <w:szCs w:val="24"/>
        </w:rPr>
        <w:t>Of those, what percent are from shore?</w:t>
      </w:r>
    </w:p>
    <w:p w14:paraId="0C9F6853" w14:textId="302DB9BB" w:rsidR="00AD55C2" w:rsidRDefault="00AD55C2" w:rsidP="00AD55C2">
      <w:pPr>
        <w:pStyle w:val="ListParagraph"/>
        <w:numPr>
          <w:ilvl w:val="0"/>
          <w:numId w:val="5"/>
        </w:numPr>
        <w:rPr>
          <w:rFonts w:ascii="Times New Roman" w:hAnsi="Times New Roman"/>
          <w:sz w:val="24"/>
          <w:szCs w:val="24"/>
        </w:rPr>
      </w:pPr>
      <w:r>
        <w:rPr>
          <w:rFonts w:ascii="Times New Roman" w:hAnsi="Times New Roman"/>
          <w:sz w:val="24"/>
          <w:szCs w:val="24"/>
        </w:rPr>
        <w:t>Are there any comments you would like to make about shore fishing in CT (</w:t>
      </w:r>
      <w:r w:rsidR="00C62519">
        <w:rPr>
          <w:rFonts w:ascii="Times New Roman" w:hAnsi="Times New Roman"/>
          <w:sz w:val="24"/>
          <w:szCs w:val="24"/>
        </w:rPr>
        <w:t>p</w:t>
      </w:r>
      <w:r>
        <w:rPr>
          <w:rFonts w:ascii="Times New Roman" w:hAnsi="Times New Roman"/>
          <w:sz w:val="24"/>
          <w:szCs w:val="24"/>
        </w:rPr>
        <w:t xml:space="preserve">ro’s or </w:t>
      </w:r>
      <w:r w:rsidR="00C62519">
        <w:rPr>
          <w:rFonts w:ascii="Times New Roman" w:hAnsi="Times New Roman"/>
          <w:sz w:val="24"/>
          <w:szCs w:val="24"/>
        </w:rPr>
        <w:t>c</w:t>
      </w:r>
      <w:r>
        <w:rPr>
          <w:rFonts w:ascii="Times New Roman" w:hAnsi="Times New Roman"/>
          <w:sz w:val="24"/>
          <w:szCs w:val="24"/>
        </w:rPr>
        <w:t>on’s).</w:t>
      </w:r>
    </w:p>
    <w:p w14:paraId="5A71FEE2" w14:textId="77777777" w:rsidR="00AD55C2" w:rsidRPr="005C3603" w:rsidRDefault="00AD55C2" w:rsidP="005C3603">
      <w:pPr>
        <w:pStyle w:val="ListParagraph"/>
        <w:numPr>
          <w:ilvl w:val="0"/>
          <w:numId w:val="5"/>
        </w:numPr>
        <w:rPr>
          <w:rFonts w:ascii="Times New Roman" w:hAnsi="Times New Roman"/>
          <w:sz w:val="24"/>
          <w:szCs w:val="24"/>
        </w:rPr>
      </w:pPr>
      <w:r w:rsidRPr="005C3603">
        <w:rPr>
          <w:rFonts w:ascii="Times New Roman" w:hAnsi="Times New Roman"/>
          <w:sz w:val="24"/>
          <w:szCs w:val="24"/>
        </w:rPr>
        <w:t>Have you c</w:t>
      </w:r>
      <w:r w:rsidR="005C3603" w:rsidRPr="005C3603">
        <w:rPr>
          <w:rFonts w:ascii="Times New Roman" w:hAnsi="Times New Roman"/>
          <w:sz w:val="24"/>
          <w:szCs w:val="24"/>
        </w:rPr>
        <w:t>aught any fish yet on this trip?</w:t>
      </w:r>
      <w:r w:rsidR="005C3603">
        <w:rPr>
          <w:rFonts w:ascii="Times New Roman" w:hAnsi="Times New Roman"/>
          <w:sz w:val="24"/>
          <w:szCs w:val="24"/>
        </w:rPr>
        <w:t xml:space="preserve"> </w:t>
      </w:r>
      <w:r w:rsidR="005C3603" w:rsidRPr="005C3603">
        <w:rPr>
          <w:rFonts w:ascii="Times New Roman" w:hAnsi="Times New Roman"/>
          <w:sz w:val="24"/>
          <w:szCs w:val="24"/>
        </w:rPr>
        <w:t>I</w:t>
      </w:r>
      <w:r w:rsidRPr="005C3603">
        <w:rPr>
          <w:rFonts w:ascii="Times New Roman" w:hAnsi="Times New Roman"/>
          <w:sz w:val="24"/>
          <w:szCs w:val="24"/>
        </w:rPr>
        <w:t xml:space="preserve">f yes, </w:t>
      </w:r>
      <w:r w:rsidR="005C3603" w:rsidRPr="005C3603">
        <w:rPr>
          <w:rFonts w:ascii="Times New Roman" w:hAnsi="Times New Roman"/>
          <w:sz w:val="24"/>
          <w:szCs w:val="24"/>
        </w:rPr>
        <w:t>how many fish of each species did you catch?</w:t>
      </w:r>
    </w:p>
    <w:p w14:paraId="624C0FEC" w14:textId="04AC77C4" w:rsidR="002D692D" w:rsidRPr="00BD39D3" w:rsidRDefault="005C3603" w:rsidP="002D692D">
      <w:pPr>
        <w:rPr>
          <w:rFonts w:ascii="Times New Roman" w:hAnsi="Times New Roman"/>
          <w:sz w:val="24"/>
          <w:szCs w:val="24"/>
        </w:rPr>
      </w:pPr>
      <w:r>
        <w:rPr>
          <w:rFonts w:ascii="Times New Roman" w:hAnsi="Times New Roman"/>
          <w:sz w:val="24"/>
          <w:szCs w:val="24"/>
        </w:rPr>
        <w:t>All</w:t>
      </w:r>
      <w:r w:rsidR="002069F8">
        <w:rPr>
          <w:rFonts w:ascii="Times New Roman" w:hAnsi="Times New Roman"/>
          <w:sz w:val="24"/>
          <w:szCs w:val="24"/>
        </w:rPr>
        <w:t xml:space="preserve"> fish caught while the creel agent is on site </w:t>
      </w:r>
      <w:r>
        <w:rPr>
          <w:rFonts w:ascii="Times New Roman" w:hAnsi="Times New Roman"/>
          <w:sz w:val="24"/>
          <w:szCs w:val="24"/>
        </w:rPr>
        <w:t>a</w:t>
      </w:r>
      <w:r w:rsidR="002069F8">
        <w:rPr>
          <w:rFonts w:ascii="Times New Roman" w:hAnsi="Times New Roman"/>
          <w:sz w:val="24"/>
          <w:szCs w:val="24"/>
        </w:rPr>
        <w:t xml:space="preserve">re measured and recorded. </w:t>
      </w:r>
      <w:r w:rsidR="00FE75CC">
        <w:rPr>
          <w:rFonts w:ascii="Times New Roman" w:hAnsi="Times New Roman"/>
          <w:sz w:val="24"/>
          <w:szCs w:val="24"/>
        </w:rPr>
        <w:t>To capture the remaining catch and effort information, e</w:t>
      </w:r>
      <w:r w:rsidR="00297343" w:rsidRPr="00297343">
        <w:rPr>
          <w:rFonts w:ascii="Times New Roman" w:hAnsi="Times New Roman"/>
          <w:sz w:val="24"/>
          <w:szCs w:val="24"/>
        </w:rPr>
        <w:t xml:space="preserve">ach participating angler was provided </w:t>
      </w:r>
      <w:r w:rsidR="00CC1A52">
        <w:rPr>
          <w:rFonts w:ascii="Times New Roman" w:hAnsi="Times New Roman"/>
          <w:sz w:val="24"/>
          <w:szCs w:val="24"/>
        </w:rPr>
        <w:t xml:space="preserve">with </w:t>
      </w:r>
      <w:r w:rsidR="00297343" w:rsidRPr="00297343">
        <w:rPr>
          <w:rFonts w:ascii="Times New Roman" w:hAnsi="Times New Roman"/>
          <w:sz w:val="24"/>
          <w:szCs w:val="24"/>
        </w:rPr>
        <w:t>a waterproof daily catch card, pencil, measuring tape</w:t>
      </w:r>
      <w:r w:rsidR="00450468">
        <w:rPr>
          <w:rFonts w:ascii="Times New Roman" w:hAnsi="Times New Roman"/>
          <w:sz w:val="24"/>
          <w:szCs w:val="24"/>
        </w:rPr>
        <w:t>,</w:t>
      </w:r>
      <w:r w:rsidR="00297343" w:rsidRPr="00297343">
        <w:rPr>
          <w:rFonts w:ascii="Times New Roman" w:hAnsi="Times New Roman"/>
          <w:sz w:val="24"/>
          <w:szCs w:val="24"/>
        </w:rPr>
        <w:t xml:space="preserve"> and verbal instructions by DEEP staff.</w:t>
      </w:r>
      <w:r w:rsidR="002D692D">
        <w:rPr>
          <w:rFonts w:ascii="Times New Roman" w:hAnsi="Times New Roman"/>
          <w:sz w:val="24"/>
          <w:szCs w:val="24"/>
        </w:rPr>
        <w:t xml:space="preserve"> </w:t>
      </w:r>
      <w:r w:rsidR="002D692D" w:rsidRPr="00BD39D3">
        <w:rPr>
          <w:rFonts w:ascii="Times New Roman" w:hAnsi="Times New Roman"/>
          <w:sz w:val="24"/>
          <w:szCs w:val="24"/>
        </w:rPr>
        <w:t>Anglers were asked to fill out the following (data fields):</w:t>
      </w:r>
    </w:p>
    <w:p w14:paraId="1B0BB930" w14:textId="77777777" w:rsidR="002D692D" w:rsidRPr="00BD39D3" w:rsidRDefault="002D692D" w:rsidP="002D692D">
      <w:pPr>
        <w:numPr>
          <w:ilvl w:val="0"/>
          <w:numId w:val="2"/>
        </w:numPr>
        <w:spacing w:before="0" w:after="0"/>
        <w:rPr>
          <w:rFonts w:ascii="Times New Roman" w:hAnsi="Times New Roman"/>
          <w:sz w:val="24"/>
          <w:szCs w:val="24"/>
        </w:rPr>
      </w:pPr>
      <w:r w:rsidRPr="00BD39D3">
        <w:rPr>
          <w:rFonts w:ascii="Times New Roman" w:hAnsi="Times New Roman"/>
          <w:sz w:val="24"/>
          <w:szCs w:val="24"/>
        </w:rPr>
        <w:t>Conservation identification number (fishing license number)</w:t>
      </w:r>
    </w:p>
    <w:p w14:paraId="2BCC21DB" w14:textId="77777777" w:rsidR="002D692D" w:rsidRPr="00BD39D3" w:rsidRDefault="002D692D" w:rsidP="002D692D">
      <w:pPr>
        <w:numPr>
          <w:ilvl w:val="0"/>
          <w:numId w:val="2"/>
        </w:numPr>
        <w:spacing w:before="0" w:after="0"/>
        <w:rPr>
          <w:rFonts w:ascii="Times New Roman" w:hAnsi="Times New Roman"/>
          <w:sz w:val="24"/>
          <w:szCs w:val="24"/>
        </w:rPr>
      </w:pPr>
      <w:r w:rsidRPr="00BD39D3">
        <w:rPr>
          <w:rFonts w:ascii="Times New Roman" w:hAnsi="Times New Roman"/>
          <w:sz w:val="24"/>
          <w:szCs w:val="24"/>
        </w:rPr>
        <w:t>Primary target species</w:t>
      </w:r>
    </w:p>
    <w:p w14:paraId="513BA9F8" w14:textId="77777777" w:rsidR="002D692D" w:rsidRPr="00BD39D3" w:rsidRDefault="002D692D" w:rsidP="002D692D">
      <w:pPr>
        <w:numPr>
          <w:ilvl w:val="0"/>
          <w:numId w:val="2"/>
        </w:numPr>
        <w:spacing w:before="0" w:after="0"/>
        <w:rPr>
          <w:rFonts w:ascii="Times New Roman" w:hAnsi="Times New Roman"/>
          <w:sz w:val="24"/>
          <w:szCs w:val="24"/>
        </w:rPr>
      </w:pPr>
      <w:r w:rsidRPr="00BD39D3">
        <w:rPr>
          <w:rFonts w:ascii="Times New Roman" w:hAnsi="Times New Roman"/>
          <w:sz w:val="24"/>
          <w:szCs w:val="24"/>
        </w:rPr>
        <w:t>Secondary target species</w:t>
      </w:r>
    </w:p>
    <w:p w14:paraId="78F48002" w14:textId="77777777" w:rsidR="002D692D" w:rsidRPr="00BD39D3" w:rsidRDefault="002D692D" w:rsidP="002D692D">
      <w:pPr>
        <w:numPr>
          <w:ilvl w:val="0"/>
          <w:numId w:val="2"/>
        </w:numPr>
        <w:spacing w:before="0" w:after="0"/>
        <w:rPr>
          <w:rFonts w:ascii="Times New Roman" w:hAnsi="Times New Roman"/>
          <w:sz w:val="24"/>
          <w:szCs w:val="24"/>
        </w:rPr>
      </w:pPr>
      <w:r w:rsidRPr="00BD39D3">
        <w:rPr>
          <w:rFonts w:ascii="Times New Roman" w:hAnsi="Times New Roman"/>
          <w:sz w:val="24"/>
          <w:szCs w:val="24"/>
        </w:rPr>
        <w:t xml:space="preserve">Total hours spent fishing </w:t>
      </w:r>
    </w:p>
    <w:p w14:paraId="56DFC2AA" w14:textId="77777777" w:rsidR="002D692D" w:rsidRPr="00BD39D3" w:rsidRDefault="002D692D" w:rsidP="002D692D">
      <w:pPr>
        <w:numPr>
          <w:ilvl w:val="0"/>
          <w:numId w:val="2"/>
        </w:numPr>
        <w:spacing w:before="0" w:after="0"/>
        <w:rPr>
          <w:rFonts w:ascii="Times New Roman" w:hAnsi="Times New Roman"/>
          <w:sz w:val="24"/>
          <w:szCs w:val="24"/>
        </w:rPr>
      </w:pPr>
      <w:r w:rsidRPr="00BD39D3">
        <w:rPr>
          <w:rFonts w:ascii="Times New Roman" w:hAnsi="Times New Roman"/>
          <w:sz w:val="24"/>
          <w:szCs w:val="24"/>
        </w:rPr>
        <w:t>Date (mm/dd/yy)/start time (check box AM/PM)</w:t>
      </w:r>
    </w:p>
    <w:p w14:paraId="613BCA00" w14:textId="77777777" w:rsidR="002D692D" w:rsidRPr="00BD39D3" w:rsidRDefault="002D692D" w:rsidP="002D692D">
      <w:pPr>
        <w:numPr>
          <w:ilvl w:val="0"/>
          <w:numId w:val="2"/>
        </w:numPr>
        <w:spacing w:before="0" w:after="0"/>
        <w:rPr>
          <w:rFonts w:ascii="Times New Roman" w:hAnsi="Times New Roman"/>
          <w:sz w:val="24"/>
          <w:szCs w:val="24"/>
        </w:rPr>
      </w:pPr>
      <w:r w:rsidRPr="00BD39D3">
        <w:rPr>
          <w:rFonts w:ascii="Times New Roman" w:hAnsi="Times New Roman"/>
          <w:sz w:val="24"/>
          <w:szCs w:val="24"/>
        </w:rPr>
        <w:t>Total number of fish kept and released</w:t>
      </w:r>
      <w:r>
        <w:rPr>
          <w:rFonts w:ascii="Times New Roman" w:hAnsi="Times New Roman"/>
          <w:sz w:val="24"/>
          <w:szCs w:val="24"/>
        </w:rPr>
        <w:t xml:space="preserve"> by species</w:t>
      </w:r>
    </w:p>
    <w:p w14:paraId="4DC13E76" w14:textId="77777777" w:rsidR="002D692D" w:rsidRPr="00D9422D" w:rsidRDefault="002D692D" w:rsidP="002D692D">
      <w:pPr>
        <w:numPr>
          <w:ilvl w:val="0"/>
          <w:numId w:val="2"/>
        </w:numPr>
        <w:spacing w:before="0" w:after="0"/>
        <w:rPr>
          <w:rFonts w:ascii="Times New Roman" w:hAnsi="Times New Roman"/>
          <w:sz w:val="24"/>
          <w:szCs w:val="24"/>
        </w:rPr>
      </w:pPr>
      <w:r w:rsidRPr="00BD39D3">
        <w:rPr>
          <w:rFonts w:ascii="Times New Roman" w:hAnsi="Times New Roman"/>
          <w:sz w:val="24"/>
          <w:szCs w:val="24"/>
        </w:rPr>
        <w:t>Length measurements for the first seven fish caught.</w:t>
      </w:r>
    </w:p>
    <w:p w14:paraId="09861441" w14:textId="1C8E1EE6" w:rsidR="00297343" w:rsidRDefault="00297343" w:rsidP="002D692D">
      <w:pPr>
        <w:rPr>
          <w:rFonts w:ascii="Times New Roman" w:hAnsi="Times New Roman"/>
          <w:sz w:val="24"/>
          <w:szCs w:val="24"/>
        </w:rPr>
      </w:pPr>
      <w:r w:rsidRPr="00297343">
        <w:rPr>
          <w:rFonts w:ascii="Times New Roman" w:hAnsi="Times New Roman"/>
          <w:sz w:val="24"/>
          <w:szCs w:val="24"/>
        </w:rPr>
        <w:lastRenderedPageBreak/>
        <w:t xml:space="preserve">Anglers were encouraged to </w:t>
      </w:r>
      <w:r w:rsidR="00B83614">
        <w:rPr>
          <w:rFonts w:ascii="Times New Roman" w:hAnsi="Times New Roman"/>
          <w:sz w:val="24"/>
          <w:szCs w:val="24"/>
        </w:rPr>
        <w:t>mail in</w:t>
      </w:r>
      <w:r w:rsidRPr="00297343">
        <w:rPr>
          <w:rFonts w:ascii="Times New Roman" w:hAnsi="Times New Roman"/>
          <w:sz w:val="24"/>
          <w:szCs w:val="24"/>
        </w:rPr>
        <w:t xml:space="preserve"> the post</w:t>
      </w:r>
      <w:r w:rsidR="0010725E">
        <w:rPr>
          <w:rFonts w:ascii="Times New Roman" w:hAnsi="Times New Roman"/>
          <w:sz w:val="24"/>
          <w:szCs w:val="24"/>
        </w:rPr>
        <w:t>-</w:t>
      </w:r>
      <w:r w:rsidRPr="00297343">
        <w:rPr>
          <w:rFonts w:ascii="Times New Roman" w:hAnsi="Times New Roman"/>
          <w:sz w:val="24"/>
          <w:szCs w:val="24"/>
        </w:rPr>
        <w:t xml:space="preserve">marked catch card or </w:t>
      </w:r>
      <w:r w:rsidR="00B83614">
        <w:rPr>
          <w:rFonts w:ascii="Times New Roman" w:hAnsi="Times New Roman"/>
          <w:sz w:val="24"/>
          <w:szCs w:val="24"/>
        </w:rPr>
        <w:t>deposit it into</w:t>
      </w:r>
      <w:r w:rsidRPr="00297343">
        <w:rPr>
          <w:rFonts w:ascii="Times New Roman" w:hAnsi="Times New Roman"/>
          <w:sz w:val="24"/>
          <w:szCs w:val="24"/>
        </w:rPr>
        <w:t xml:space="preserve"> designated drop-off-boxes installed at fishing sites</w:t>
      </w:r>
      <w:r w:rsidR="00B83614" w:rsidRPr="00B83614">
        <w:rPr>
          <w:rFonts w:ascii="Times New Roman" w:hAnsi="Times New Roman"/>
          <w:sz w:val="24"/>
          <w:szCs w:val="24"/>
        </w:rPr>
        <w:t xml:space="preserve"> </w:t>
      </w:r>
      <w:r w:rsidR="00B83614" w:rsidRPr="00297343">
        <w:rPr>
          <w:rFonts w:ascii="Times New Roman" w:hAnsi="Times New Roman"/>
          <w:sz w:val="24"/>
          <w:szCs w:val="24"/>
        </w:rPr>
        <w:t>upon trip completion</w:t>
      </w:r>
      <w:r w:rsidRPr="00297343">
        <w:rPr>
          <w:rFonts w:ascii="Times New Roman" w:hAnsi="Times New Roman"/>
          <w:sz w:val="24"/>
          <w:szCs w:val="24"/>
        </w:rPr>
        <w:t xml:space="preserve">. </w:t>
      </w:r>
      <w:r w:rsidR="0010725E">
        <w:rPr>
          <w:rFonts w:ascii="Times New Roman" w:hAnsi="Times New Roman"/>
          <w:sz w:val="24"/>
          <w:szCs w:val="24"/>
        </w:rPr>
        <w:t>Also, q</w:t>
      </w:r>
      <w:r w:rsidRPr="00297343">
        <w:rPr>
          <w:rFonts w:ascii="Times New Roman" w:hAnsi="Times New Roman"/>
          <w:sz w:val="24"/>
          <w:szCs w:val="24"/>
        </w:rPr>
        <w:t>uestions concer</w:t>
      </w:r>
      <w:r w:rsidR="00450468">
        <w:rPr>
          <w:rFonts w:ascii="Times New Roman" w:hAnsi="Times New Roman"/>
          <w:sz w:val="24"/>
          <w:szCs w:val="24"/>
        </w:rPr>
        <w:t>ning the survey could be answered</w:t>
      </w:r>
      <w:r w:rsidRPr="00297343">
        <w:rPr>
          <w:rFonts w:ascii="Times New Roman" w:hAnsi="Times New Roman"/>
          <w:sz w:val="24"/>
          <w:szCs w:val="24"/>
        </w:rPr>
        <w:t xml:space="preserve"> by contacting the DEEP Marine Headquarters office. </w:t>
      </w:r>
    </w:p>
    <w:p w14:paraId="77C3BDDA" w14:textId="77777777" w:rsidR="002D692D" w:rsidRDefault="002D692D" w:rsidP="00221A0A">
      <w:pPr>
        <w:rPr>
          <w:rFonts w:ascii="Times New Roman" w:hAnsi="Times New Roman"/>
          <w:b/>
          <w:sz w:val="24"/>
          <w:szCs w:val="24"/>
        </w:rPr>
      </w:pPr>
    </w:p>
    <w:p w14:paraId="2B5755E6" w14:textId="77777777" w:rsidR="00221A0A" w:rsidRPr="00BD39D3" w:rsidRDefault="00221A0A" w:rsidP="00221A0A">
      <w:pPr>
        <w:rPr>
          <w:rFonts w:ascii="Times New Roman" w:hAnsi="Times New Roman"/>
          <w:b/>
          <w:sz w:val="24"/>
          <w:szCs w:val="24"/>
        </w:rPr>
      </w:pPr>
      <w:r w:rsidRPr="00BD39D3">
        <w:rPr>
          <w:rFonts w:ascii="Times New Roman" w:hAnsi="Times New Roman"/>
          <w:b/>
          <w:sz w:val="24"/>
          <w:szCs w:val="24"/>
        </w:rPr>
        <w:t>RESULTS AND DISCUSSION</w:t>
      </w:r>
    </w:p>
    <w:p w14:paraId="50871C37" w14:textId="7D7D899D" w:rsidR="00CF523A" w:rsidRDefault="00B90248" w:rsidP="002D692D">
      <w:pPr>
        <w:rPr>
          <w:rFonts w:ascii="Times New Roman" w:hAnsi="Times New Roman"/>
          <w:sz w:val="24"/>
          <w:szCs w:val="24"/>
        </w:rPr>
      </w:pPr>
      <w:r>
        <w:rPr>
          <w:rFonts w:ascii="Times New Roman" w:hAnsi="Times New Roman"/>
          <w:sz w:val="24"/>
          <w:szCs w:val="24"/>
        </w:rPr>
        <w:t>C</w:t>
      </w:r>
      <w:r w:rsidRPr="00B90248">
        <w:rPr>
          <w:rFonts w:ascii="Times New Roman" w:hAnsi="Times New Roman"/>
          <w:sz w:val="24"/>
          <w:szCs w:val="24"/>
        </w:rPr>
        <w:t xml:space="preserve">atch cards </w:t>
      </w:r>
      <w:r w:rsidR="00CC1A52">
        <w:rPr>
          <w:rFonts w:ascii="Times New Roman" w:hAnsi="Times New Roman"/>
          <w:sz w:val="24"/>
          <w:szCs w:val="24"/>
        </w:rPr>
        <w:t xml:space="preserve">that were </w:t>
      </w:r>
      <w:r w:rsidRPr="00B90248">
        <w:rPr>
          <w:rFonts w:ascii="Times New Roman" w:hAnsi="Times New Roman"/>
          <w:sz w:val="24"/>
          <w:szCs w:val="24"/>
        </w:rPr>
        <w:t xml:space="preserve">distributed to </w:t>
      </w:r>
      <w:r>
        <w:rPr>
          <w:rFonts w:ascii="Times New Roman" w:hAnsi="Times New Roman"/>
          <w:sz w:val="24"/>
          <w:szCs w:val="24"/>
        </w:rPr>
        <w:t xml:space="preserve">shore </w:t>
      </w:r>
      <w:r w:rsidRPr="00B90248">
        <w:rPr>
          <w:rFonts w:ascii="Times New Roman" w:hAnsi="Times New Roman"/>
          <w:sz w:val="24"/>
          <w:szCs w:val="24"/>
        </w:rPr>
        <w:t xml:space="preserve">anglers </w:t>
      </w:r>
      <w:r w:rsidR="00450468">
        <w:rPr>
          <w:rFonts w:ascii="Times New Roman" w:hAnsi="Times New Roman"/>
          <w:sz w:val="24"/>
          <w:szCs w:val="24"/>
        </w:rPr>
        <w:t>were</w:t>
      </w:r>
      <w:r w:rsidRPr="00B90248">
        <w:rPr>
          <w:rFonts w:ascii="Times New Roman" w:hAnsi="Times New Roman"/>
          <w:sz w:val="24"/>
          <w:szCs w:val="24"/>
        </w:rPr>
        <w:t xml:space="preserve"> categorized by </w:t>
      </w:r>
      <w:r>
        <w:rPr>
          <w:rFonts w:ascii="Times New Roman" w:hAnsi="Times New Roman"/>
          <w:sz w:val="24"/>
          <w:szCs w:val="24"/>
        </w:rPr>
        <w:t>identification number, date</w:t>
      </w:r>
      <w:r w:rsidR="00450468">
        <w:rPr>
          <w:rFonts w:ascii="Times New Roman" w:hAnsi="Times New Roman"/>
          <w:sz w:val="24"/>
          <w:szCs w:val="24"/>
        </w:rPr>
        <w:t>,</w:t>
      </w:r>
      <w:r>
        <w:rPr>
          <w:rFonts w:ascii="Times New Roman" w:hAnsi="Times New Roman"/>
          <w:sz w:val="24"/>
          <w:szCs w:val="24"/>
        </w:rPr>
        <w:t xml:space="preserve"> and </w:t>
      </w:r>
      <w:r w:rsidR="00450468">
        <w:rPr>
          <w:rFonts w:ascii="Times New Roman" w:hAnsi="Times New Roman"/>
          <w:sz w:val="24"/>
          <w:szCs w:val="24"/>
        </w:rPr>
        <w:t xml:space="preserve">enhanced shore fishing </w:t>
      </w:r>
      <w:r w:rsidRPr="00B90248">
        <w:rPr>
          <w:rFonts w:ascii="Times New Roman" w:hAnsi="Times New Roman"/>
          <w:sz w:val="24"/>
          <w:szCs w:val="24"/>
        </w:rPr>
        <w:t>site</w:t>
      </w:r>
      <w:r w:rsidR="002D692D">
        <w:rPr>
          <w:rFonts w:ascii="Times New Roman" w:hAnsi="Times New Roman"/>
          <w:sz w:val="24"/>
          <w:szCs w:val="24"/>
        </w:rPr>
        <w:t xml:space="preserve"> code</w:t>
      </w:r>
      <w:r w:rsidRPr="00B90248">
        <w:rPr>
          <w:rFonts w:ascii="Times New Roman" w:hAnsi="Times New Roman"/>
          <w:sz w:val="24"/>
          <w:szCs w:val="24"/>
        </w:rPr>
        <w:t xml:space="preserve">. </w:t>
      </w:r>
      <w:r w:rsidR="00C04132">
        <w:rPr>
          <w:rFonts w:ascii="Times New Roman" w:hAnsi="Times New Roman"/>
          <w:sz w:val="24"/>
          <w:szCs w:val="24"/>
        </w:rPr>
        <w:t>From May</w:t>
      </w:r>
      <w:r w:rsidR="00893297">
        <w:rPr>
          <w:rFonts w:ascii="Times New Roman" w:hAnsi="Times New Roman"/>
          <w:sz w:val="24"/>
          <w:szCs w:val="24"/>
        </w:rPr>
        <w:t xml:space="preserve"> through </w:t>
      </w:r>
      <w:r w:rsidR="007D720B" w:rsidRPr="00522F1A">
        <w:rPr>
          <w:rFonts w:ascii="Times New Roman" w:hAnsi="Times New Roman"/>
          <w:sz w:val="24"/>
          <w:szCs w:val="24"/>
        </w:rPr>
        <w:t>December</w:t>
      </w:r>
      <w:r w:rsidR="00C04132">
        <w:rPr>
          <w:rFonts w:ascii="Times New Roman" w:hAnsi="Times New Roman"/>
          <w:sz w:val="24"/>
          <w:szCs w:val="24"/>
        </w:rPr>
        <w:t xml:space="preserve"> 201</w:t>
      </w:r>
      <w:r w:rsidR="00313D2B">
        <w:rPr>
          <w:rFonts w:ascii="Times New Roman" w:hAnsi="Times New Roman"/>
          <w:sz w:val="24"/>
          <w:szCs w:val="24"/>
        </w:rPr>
        <w:t>6</w:t>
      </w:r>
      <w:r w:rsidR="000477FB">
        <w:rPr>
          <w:rFonts w:ascii="Times New Roman" w:hAnsi="Times New Roman"/>
          <w:sz w:val="24"/>
          <w:szCs w:val="24"/>
        </w:rPr>
        <w:t xml:space="preserve"> there were a total of </w:t>
      </w:r>
      <w:r w:rsidR="000B2455" w:rsidRPr="000B2455">
        <w:rPr>
          <w:rFonts w:ascii="Times New Roman" w:hAnsi="Times New Roman"/>
          <w:sz w:val="24"/>
          <w:szCs w:val="24"/>
        </w:rPr>
        <w:t>76</w:t>
      </w:r>
      <w:r w:rsidR="000477FB" w:rsidRPr="000B2455">
        <w:rPr>
          <w:rFonts w:ascii="Times New Roman" w:hAnsi="Times New Roman"/>
          <w:sz w:val="24"/>
          <w:szCs w:val="24"/>
        </w:rPr>
        <w:t xml:space="preserve"> assignments</w:t>
      </w:r>
      <w:r w:rsidR="000477FB" w:rsidRPr="00522F1A">
        <w:rPr>
          <w:rFonts w:ascii="Times New Roman" w:hAnsi="Times New Roman"/>
          <w:sz w:val="24"/>
          <w:szCs w:val="24"/>
        </w:rPr>
        <w:t xml:space="preserve"> </w:t>
      </w:r>
      <w:r w:rsidR="00945420" w:rsidRPr="00522F1A">
        <w:rPr>
          <w:rFonts w:ascii="Times New Roman" w:hAnsi="Times New Roman"/>
          <w:sz w:val="24"/>
          <w:szCs w:val="24"/>
        </w:rPr>
        <w:t>(Table 3.1)</w:t>
      </w:r>
      <w:r w:rsidR="00945420" w:rsidRPr="00945420">
        <w:rPr>
          <w:rFonts w:ascii="Times New Roman" w:hAnsi="Times New Roman"/>
          <w:sz w:val="24"/>
          <w:szCs w:val="24"/>
        </w:rPr>
        <w:t xml:space="preserve"> </w:t>
      </w:r>
      <w:r w:rsidR="00893297">
        <w:rPr>
          <w:rFonts w:ascii="Times New Roman" w:hAnsi="Times New Roman"/>
          <w:sz w:val="24"/>
          <w:szCs w:val="24"/>
        </w:rPr>
        <w:t>attributed to</w:t>
      </w:r>
      <w:r w:rsidR="000B2455">
        <w:rPr>
          <w:rFonts w:ascii="Times New Roman" w:hAnsi="Times New Roman"/>
          <w:sz w:val="24"/>
          <w:szCs w:val="24"/>
        </w:rPr>
        <w:t>500</w:t>
      </w:r>
      <w:r w:rsidR="00945420" w:rsidRPr="000B2455">
        <w:rPr>
          <w:rFonts w:ascii="Times New Roman" w:hAnsi="Times New Roman"/>
          <w:sz w:val="24"/>
          <w:szCs w:val="24"/>
        </w:rPr>
        <w:t xml:space="preserve"> sites</w:t>
      </w:r>
      <w:r w:rsidR="00561B63">
        <w:rPr>
          <w:rFonts w:ascii="Times New Roman" w:hAnsi="Times New Roman"/>
          <w:sz w:val="24"/>
          <w:szCs w:val="24"/>
        </w:rPr>
        <w:t xml:space="preserve"> sampled (Table 3.2) in four</w:t>
      </w:r>
      <w:r w:rsidR="00945420">
        <w:rPr>
          <w:rFonts w:ascii="Times New Roman" w:hAnsi="Times New Roman"/>
          <w:sz w:val="24"/>
          <w:szCs w:val="24"/>
        </w:rPr>
        <w:t xml:space="preserve"> zones. </w:t>
      </w:r>
      <w:r w:rsidR="00CF523A">
        <w:rPr>
          <w:rFonts w:ascii="Times New Roman" w:hAnsi="Times New Roman"/>
          <w:sz w:val="24"/>
          <w:szCs w:val="24"/>
        </w:rPr>
        <w:t xml:space="preserve">The largest number of intercepts and interviews occurred in </w:t>
      </w:r>
      <w:r w:rsidR="000B2455">
        <w:rPr>
          <w:rFonts w:ascii="Times New Roman" w:hAnsi="Times New Roman"/>
          <w:sz w:val="24"/>
          <w:szCs w:val="24"/>
        </w:rPr>
        <w:t>June</w:t>
      </w:r>
      <w:r w:rsidR="00CF523A">
        <w:rPr>
          <w:rFonts w:ascii="Times New Roman" w:hAnsi="Times New Roman"/>
          <w:sz w:val="24"/>
          <w:szCs w:val="24"/>
        </w:rPr>
        <w:t xml:space="preserve"> (Table 3.3). </w:t>
      </w:r>
    </w:p>
    <w:p w14:paraId="6A5244A4" w14:textId="5EAAF9ED" w:rsidR="006A7218" w:rsidRDefault="004E24E9" w:rsidP="002D692D">
      <w:pPr>
        <w:rPr>
          <w:rFonts w:ascii="Times New Roman" w:hAnsi="Times New Roman"/>
          <w:sz w:val="24"/>
          <w:szCs w:val="24"/>
        </w:rPr>
      </w:pPr>
      <w:r>
        <w:rPr>
          <w:rFonts w:ascii="Times New Roman" w:hAnsi="Times New Roman"/>
          <w:sz w:val="24"/>
          <w:szCs w:val="24"/>
        </w:rPr>
        <w:t xml:space="preserve">A total of </w:t>
      </w:r>
      <w:r w:rsidR="0087648F">
        <w:rPr>
          <w:rFonts w:ascii="Times New Roman" w:hAnsi="Times New Roman"/>
          <w:sz w:val="24"/>
          <w:szCs w:val="24"/>
        </w:rPr>
        <w:t>874</w:t>
      </w:r>
      <w:r w:rsidR="00B90248" w:rsidRPr="00522F1A">
        <w:rPr>
          <w:rFonts w:ascii="Times New Roman" w:hAnsi="Times New Roman"/>
          <w:sz w:val="24"/>
          <w:szCs w:val="24"/>
        </w:rPr>
        <w:t xml:space="preserve"> </w:t>
      </w:r>
      <w:r w:rsidR="00823C59">
        <w:rPr>
          <w:rFonts w:ascii="Times New Roman" w:hAnsi="Times New Roman"/>
          <w:sz w:val="24"/>
          <w:szCs w:val="24"/>
        </w:rPr>
        <w:t xml:space="preserve">catch cards </w:t>
      </w:r>
      <w:r>
        <w:rPr>
          <w:rFonts w:ascii="Times New Roman" w:hAnsi="Times New Roman"/>
          <w:sz w:val="24"/>
          <w:szCs w:val="24"/>
        </w:rPr>
        <w:t xml:space="preserve">were </w:t>
      </w:r>
      <w:r w:rsidR="00D9422D" w:rsidRPr="00522F1A">
        <w:rPr>
          <w:rFonts w:ascii="Times New Roman" w:hAnsi="Times New Roman"/>
          <w:sz w:val="24"/>
          <w:szCs w:val="24"/>
        </w:rPr>
        <w:t xml:space="preserve">distributed to anglers at enhanced shore fishing sites and </w:t>
      </w:r>
      <w:r w:rsidR="0087648F" w:rsidRPr="0087648F">
        <w:rPr>
          <w:rFonts w:ascii="Times New Roman" w:hAnsi="Times New Roman"/>
          <w:sz w:val="24"/>
          <w:szCs w:val="24"/>
        </w:rPr>
        <w:t>308</w:t>
      </w:r>
      <w:r w:rsidR="00D9422D" w:rsidRPr="0087648F">
        <w:rPr>
          <w:rFonts w:ascii="Times New Roman" w:hAnsi="Times New Roman"/>
          <w:sz w:val="24"/>
          <w:szCs w:val="24"/>
        </w:rPr>
        <w:t xml:space="preserve"> (</w:t>
      </w:r>
      <w:r w:rsidR="0087648F" w:rsidRPr="0087648F">
        <w:rPr>
          <w:rFonts w:ascii="Times New Roman" w:hAnsi="Times New Roman"/>
          <w:sz w:val="24"/>
          <w:szCs w:val="24"/>
        </w:rPr>
        <w:t>35</w:t>
      </w:r>
      <w:r w:rsidR="00D9422D" w:rsidRPr="0087648F">
        <w:rPr>
          <w:rFonts w:ascii="Times New Roman" w:hAnsi="Times New Roman"/>
          <w:sz w:val="24"/>
          <w:szCs w:val="24"/>
        </w:rPr>
        <w:t>%)</w:t>
      </w:r>
      <w:r w:rsidR="00D9422D" w:rsidRPr="00522F1A">
        <w:rPr>
          <w:rFonts w:ascii="Times New Roman" w:hAnsi="Times New Roman"/>
          <w:sz w:val="24"/>
          <w:szCs w:val="24"/>
        </w:rPr>
        <w:t xml:space="preserve"> were returned.</w:t>
      </w:r>
      <w:r w:rsidR="00C04132" w:rsidRPr="00522F1A">
        <w:rPr>
          <w:rFonts w:ascii="Times New Roman" w:hAnsi="Times New Roman"/>
          <w:sz w:val="24"/>
          <w:szCs w:val="24"/>
        </w:rPr>
        <w:t xml:space="preserve"> </w:t>
      </w:r>
      <w:r w:rsidR="00CF523A">
        <w:rPr>
          <w:rFonts w:ascii="Times New Roman" w:hAnsi="Times New Roman"/>
          <w:sz w:val="24"/>
          <w:szCs w:val="24"/>
        </w:rPr>
        <w:t>The reported catch included</w:t>
      </w:r>
      <w:r w:rsidR="00E03611">
        <w:rPr>
          <w:rFonts w:ascii="Times New Roman" w:hAnsi="Times New Roman"/>
          <w:sz w:val="24"/>
          <w:szCs w:val="24"/>
        </w:rPr>
        <w:t xml:space="preserve"> 18</w:t>
      </w:r>
      <w:r w:rsidR="00CF523A">
        <w:rPr>
          <w:rFonts w:ascii="Times New Roman" w:hAnsi="Times New Roman"/>
          <w:sz w:val="24"/>
          <w:szCs w:val="24"/>
        </w:rPr>
        <w:t xml:space="preserve"> </w:t>
      </w:r>
      <w:r w:rsidR="00CF523A" w:rsidRPr="00E03611">
        <w:rPr>
          <w:rFonts w:ascii="Times New Roman" w:hAnsi="Times New Roman"/>
          <w:sz w:val="24"/>
          <w:szCs w:val="24"/>
        </w:rPr>
        <w:t>species/taxonomic</w:t>
      </w:r>
      <w:r w:rsidR="00CF523A">
        <w:rPr>
          <w:rFonts w:ascii="Times New Roman" w:hAnsi="Times New Roman"/>
          <w:sz w:val="24"/>
          <w:szCs w:val="24"/>
        </w:rPr>
        <w:t xml:space="preserve"> groups totaling </w:t>
      </w:r>
      <w:r w:rsidR="00175012" w:rsidRPr="00E03611">
        <w:rPr>
          <w:rFonts w:ascii="Times New Roman" w:hAnsi="Times New Roman"/>
          <w:sz w:val="24"/>
          <w:szCs w:val="24"/>
        </w:rPr>
        <w:t>1</w:t>
      </w:r>
      <w:r w:rsidR="00AA6C1A" w:rsidRPr="00E03611">
        <w:rPr>
          <w:rFonts w:ascii="Times New Roman" w:hAnsi="Times New Roman"/>
          <w:sz w:val="24"/>
          <w:szCs w:val="24"/>
        </w:rPr>
        <w:t>,</w:t>
      </w:r>
      <w:r w:rsidR="00E03611">
        <w:rPr>
          <w:rFonts w:ascii="Times New Roman" w:hAnsi="Times New Roman"/>
          <w:sz w:val="24"/>
          <w:szCs w:val="24"/>
        </w:rPr>
        <w:t>014</w:t>
      </w:r>
      <w:r w:rsidR="00C04132" w:rsidRPr="00E03611">
        <w:rPr>
          <w:rFonts w:ascii="Times New Roman" w:hAnsi="Times New Roman"/>
          <w:sz w:val="24"/>
          <w:szCs w:val="24"/>
        </w:rPr>
        <w:t xml:space="preserve"> fish</w:t>
      </w:r>
      <w:r w:rsidR="00C04132" w:rsidRPr="00522F1A">
        <w:rPr>
          <w:rFonts w:ascii="Times New Roman" w:hAnsi="Times New Roman"/>
          <w:sz w:val="24"/>
          <w:szCs w:val="24"/>
        </w:rPr>
        <w:t xml:space="preserve"> </w:t>
      </w:r>
      <w:r w:rsidR="00CF523A">
        <w:rPr>
          <w:rFonts w:ascii="Times New Roman" w:hAnsi="Times New Roman"/>
          <w:sz w:val="24"/>
          <w:szCs w:val="24"/>
        </w:rPr>
        <w:t>(Table 3.4)</w:t>
      </w:r>
      <w:r w:rsidR="00853EE7">
        <w:rPr>
          <w:rFonts w:ascii="Times New Roman" w:hAnsi="Times New Roman"/>
          <w:sz w:val="24"/>
          <w:szCs w:val="24"/>
        </w:rPr>
        <w:t xml:space="preserve"> </w:t>
      </w:r>
      <w:r w:rsidR="00175012">
        <w:rPr>
          <w:rFonts w:ascii="Times New Roman" w:hAnsi="Times New Roman"/>
          <w:sz w:val="24"/>
          <w:szCs w:val="24"/>
        </w:rPr>
        <w:t>similar to the total for</w:t>
      </w:r>
      <w:r w:rsidR="00853EE7">
        <w:rPr>
          <w:rFonts w:ascii="Times New Roman" w:hAnsi="Times New Roman"/>
          <w:sz w:val="24"/>
          <w:szCs w:val="24"/>
        </w:rPr>
        <w:t xml:space="preserve"> partial </w:t>
      </w:r>
      <w:r w:rsidR="00DC4127">
        <w:rPr>
          <w:rFonts w:ascii="Times New Roman" w:hAnsi="Times New Roman"/>
          <w:sz w:val="24"/>
          <w:szCs w:val="24"/>
        </w:rPr>
        <w:t xml:space="preserve">trip </w:t>
      </w:r>
      <w:r w:rsidR="00853EE7">
        <w:rPr>
          <w:rFonts w:ascii="Times New Roman" w:hAnsi="Times New Roman"/>
          <w:sz w:val="24"/>
          <w:szCs w:val="24"/>
        </w:rPr>
        <w:t>interviews</w:t>
      </w:r>
      <w:r w:rsidR="00B52394">
        <w:rPr>
          <w:rFonts w:ascii="Times New Roman" w:hAnsi="Times New Roman"/>
          <w:sz w:val="24"/>
          <w:szCs w:val="24"/>
        </w:rPr>
        <w:t xml:space="preserve"> as described in methods</w:t>
      </w:r>
      <w:r w:rsidR="00C04132" w:rsidRPr="00522F1A">
        <w:rPr>
          <w:rFonts w:ascii="Times New Roman" w:hAnsi="Times New Roman"/>
          <w:sz w:val="24"/>
          <w:szCs w:val="24"/>
        </w:rPr>
        <w:t xml:space="preserve">. </w:t>
      </w:r>
      <w:r w:rsidR="00893297">
        <w:rPr>
          <w:rFonts w:ascii="Times New Roman" w:hAnsi="Times New Roman"/>
          <w:sz w:val="24"/>
          <w:szCs w:val="24"/>
        </w:rPr>
        <w:t>The m</w:t>
      </w:r>
      <w:r w:rsidR="00E03611">
        <w:rPr>
          <w:rFonts w:ascii="Times New Roman" w:hAnsi="Times New Roman"/>
          <w:sz w:val="24"/>
          <w:szCs w:val="24"/>
        </w:rPr>
        <w:t>ajority</w:t>
      </w:r>
      <w:r w:rsidR="00C04132" w:rsidRPr="00522F1A">
        <w:rPr>
          <w:rFonts w:ascii="Times New Roman" w:hAnsi="Times New Roman"/>
          <w:sz w:val="24"/>
          <w:szCs w:val="24"/>
        </w:rPr>
        <w:t xml:space="preserve"> of the fish (</w:t>
      </w:r>
      <w:r w:rsidR="00E03611" w:rsidRPr="00E03611">
        <w:rPr>
          <w:rFonts w:ascii="Times New Roman" w:hAnsi="Times New Roman"/>
          <w:sz w:val="24"/>
          <w:szCs w:val="24"/>
        </w:rPr>
        <w:t>71</w:t>
      </w:r>
      <w:r w:rsidR="00C04132" w:rsidRPr="00E03611">
        <w:rPr>
          <w:rFonts w:ascii="Times New Roman" w:hAnsi="Times New Roman"/>
          <w:sz w:val="24"/>
          <w:szCs w:val="24"/>
        </w:rPr>
        <w:t>%) were released</w:t>
      </w:r>
      <w:r w:rsidR="00C04132">
        <w:rPr>
          <w:rFonts w:ascii="Times New Roman" w:hAnsi="Times New Roman"/>
          <w:sz w:val="24"/>
          <w:szCs w:val="24"/>
        </w:rPr>
        <w:t xml:space="preserve"> due to regulatory discard or undesirable catch. The total harvest reported was </w:t>
      </w:r>
      <w:r w:rsidR="00E03611" w:rsidRPr="00E03611">
        <w:rPr>
          <w:rFonts w:ascii="Times New Roman" w:hAnsi="Times New Roman"/>
          <w:sz w:val="24"/>
          <w:szCs w:val="24"/>
        </w:rPr>
        <w:t>297</w:t>
      </w:r>
      <w:r w:rsidR="00C04132" w:rsidRPr="00E03611">
        <w:rPr>
          <w:rFonts w:ascii="Times New Roman" w:hAnsi="Times New Roman"/>
          <w:sz w:val="24"/>
          <w:szCs w:val="24"/>
        </w:rPr>
        <w:t xml:space="preserve"> fish comprised of 1</w:t>
      </w:r>
      <w:r w:rsidR="00175012" w:rsidRPr="00E03611">
        <w:rPr>
          <w:rFonts w:ascii="Times New Roman" w:hAnsi="Times New Roman"/>
          <w:sz w:val="24"/>
          <w:szCs w:val="24"/>
        </w:rPr>
        <w:t>1</w:t>
      </w:r>
      <w:r w:rsidR="00C04132" w:rsidRPr="00E03611">
        <w:rPr>
          <w:rFonts w:ascii="Times New Roman" w:hAnsi="Times New Roman"/>
          <w:sz w:val="24"/>
          <w:szCs w:val="24"/>
        </w:rPr>
        <w:t xml:space="preserve"> species</w:t>
      </w:r>
      <w:r w:rsidR="00C04132">
        <w:rPr>
          <w:rFonts w:ascii="Times New Roman" w:hAnsi="Times New Roman"/>
          <w:sz w:val="24"/>
          <w:szCs w:val="24"/>
        </w:rPr>
        <w:t>.</w:t>
      </w:r>
      <w:r w:rsidR="00C04132" w:rsidRPr="00C04132">
        <w:rPr>
          <w:rFonts w:ascii="Times New Roman" w:hAnsi="Times New Roman"/>
          <w:sz w:val="24"/>
          <w:szCs w:val="24"/>
        </w:rPr>
        <w:t xml:space="preserve"> </w:t>
      </w:r>
    </w:p>
    <w:p w14:paraId="71203F89" w14:textId="77777777" w:rsidR="000B4AD7" w:rsidRDefault="000B4AD7" w:rsidP="00D9422D">
      <w:pPr>
        <w:rPr>
          <w:rFonts w:ascii="Times New Roman" w:hAnsi="Times New Roman"/>
          <w:b/>
          <w:sz w:val="24"/>
          <w:szCs w:val="24"/>
        </w:rPr>
      </w:pPr>
    </w:p>
    <w:p w14:paraId="7D32638D" w14:textId="77777777" w:rsidR="00D9422D" w:rsidRPr="002D5BFE" w:rsidRDefault="00D9422D" w:rsidP="00D9422D">
      <w:pPr>
        <w:rPr>
          <w:rFonts w:ascii="Times New Roman" w:hAnsi="Times New Roman"/>
          <w:b/>
          <w:sz w:val="24"/>
          <w:szCs w:val="24"/>
        </w:rPr>
      </w:pPr>
      <w:r w:rsidRPr="002D5BFE">
        <w:rPr>
          <w:rFonts w:ascii="Times New Roman" w:hAnsi="Times New Roman"/>
          <w:b/>
          <w:sz w:val="24"/>
          <w:szCs w:val="24"/>
        </w:rPr>
        <w:t>Length Information</w:t>
      </w:r>
    </w:p>
    <w:p w14:paraId="112210EF" w14:textId="72C80540" w:rsidR="006A7218" w:rsidRPr="002D5BFE" w:rsidRDefault="00D9422D">
      <w:pPr>
        <w:rPr>
          <w:rFonts w:ascii="Times New Roman" w:hAnsi="Times New Roman"/>
          <w:sz w:val="24"/>
          <w:szCs w:val="24"/>
        </w:rPr>
      </w:pPr>
      <w:r w:rsidRPr="002D5BFE">
        <w:rPr>
          <w:rFonts w:ascii="Times New Roman" w:hAnsi="Times New Roman"/>
          <w:sz w:val="24"/>
          <w:szCs w:val="24"/>
        </w:rPr>
        <w:t xml:space="preserve">Each individual angler </w:t>
      </w:r>
      <w:r w:rsidR="00C04132" w:rsidRPr="002D5BFE">
        <w:rPr>
          <w:rFonts w:ascii="Times New Roman" w:hAnsi="Times New Roman"/>
          <w:sz w:val="24"/>
          <w:szCs w:val="24"/>
        </w:rPr>
        <w:t>reported</w:t>
      </w:r>
      <w:r w:rsidRPr="002D5BFE">
        <w:rPr>
          <w:rFonts w:ascii="Times New Roman" w:hAnsi="Times New Roman"/>
          <w:sz w:val="24"/>
          <w:szCs w:val="24"/>
        </w:rPr>
        <w:t xml:space="preserve"> </w:t>
      </w:r>
      <w:r w:rsidR="00723443">
        <w:rPr>
          <w:rFonts w:ascii="Times New Roman" w:hAnsi="Times New Roman"/>
          <w:sz w:val="24"/>
          <w:szCs w:val="24"/>
        </w:rPr>
        <w:t xml:space="preserve">the </w:t>
      </w:r>
      <w:r w:rsidRPr="002D5BFE">
        <w:rPr>
          <w:rFonts w:ascii="Times New Roman" w:hAnsi="Times New Roman"/>
          <w:sz w:val="24"/>
          <w:szCs w:val="24"/>
        </w:rPr>
        <w:t>common name(s) of the first seven fish captured</w:t>
      </w:r>
      <w:r w:rsidR="00723443">
        <w:rPr>
          <w:rFonts w:ascii="Times New Roman" w:hAnsi="Times New Roman"/>
          <w:sz w:val="24"/>
          <w:szCs w:val="24"/>
        </w:rPr>
        <w:t>,</w:t>
      </w:r>
      <w:r w:rsidRPr="002D5BFE">
        <w:rPr>
          <w:rFonts w:ascii="Times New Roman" w:hAnsi="Times New Roman"/>
          <w:sz w:val="24"/>
          <w:szCs w:val="24"/>
        </w:rPr>
        <w:t xml:space="preserve"> regardless of species and size. </w:t>
      </w:r>
      <w:r w:rsidR="00C04132" w:rsidRPr="002D5BFE">
        <w:rPr>
          <w:rFonts w:ascii="Times New Roman" w:hAnsi="Times New Roman"/>
          <w:sz w:val="24"/>
          <w:szCs w:val="24"/>
        </w:rPr>
        <w:t>A</w:t>
      </w:r>
      <w:r w:rsidR="00C9207D">
        <w:rPr>
          <w:rFonts w:ascii="Times New Roman" w:hAnsi="Times New Roman"/>
          <w:sz w:val="24"/>
          <w:szCs w:val="24"/>
        </w:rPr>
        <w:t xml:space="preserve"> total of</w:t>
      </w:r>
      <w:r w:rsidR="00753B3A">
        <w:rPr>
          <w:rFonts w:ascii="Times New Roman" w:hAnsi="Times New Roman"/>
          <w:sz w:val="24"/>
          <w:szCs w:val="24"/>
        </w:rPr>
        <w:t xml:space="preserve"> 515</w:t>
      </w:r>
      <w:r w:rsidR="00B52816">
        <w:rPr>
          <w:rFonts w:ascii="Times New Roman" w:hAnsi="Times New Roman"/>
          <w:sz w:val="24"/>
          <w:szCs w:val="24"/>
        </w:rPr>
        <w:t xml:space="preserve"> </w:t>
      </w:r>
      <w:r w:rsidRPr="00B52816">
        <w:rPr>
          <w:rFonts w:ascii="Times New Roman" w:hAnsi="Times New Roman"/>
          <w:sz w:val="24"/>
          <w:szCs w:val="24"/>
        </w:rPr>
        <w:t xml:space="preserve">fish </w:t>
      </w:r>
      <w:r w:rsidR="00C04132" w:rsidRPr="00B52816">
        <w:rPr>
          <w:rFonts w:ascii="Times New Roman" w:hAnsi="Times New Roman"/>
          <w:sz w:val="24"/>
          <w:szCs w:val="24"/>
        </w:rPr>
        <w:t>measurements</w:t>
      </w:r>
      <w:r w:rsidR="00753B3A">
        <w:rPr>
          <w:rFonts w:ascii="Times New Roman" w:hAnsi="Times New Roman"/>
          <w:sz w:val="24"/>
          <w:szCs w:val="24"/>
        </w:rPr>
        <w:t xml:space="preserve"> by anglers and 409 fish measurements by agents</w:t>
      </w:r>
      <w:r w:rsidR="00C04132" w:rsidRPr="002D5BFE">
        <w:rPr>
          <w:rFonts w:ascii="Times New Roman" w:hAnsi="Times New Roman"/>
          <w:sz w:val="24"/>
          <w:szCs w:val="24"/>
        </w:rPr>
        <w:t xml:space="preserve"> were received, </w:t>
      </w:r>
      <w:r w:rsidR="00450468" w:rsidRPr="002D5BFE">
        <w:rPr>
          <w:rFonts w:ascii="Times New Roman" w:hAnsi="Times New Roman"/>
          <w:sz w:val="24"/>
          <w:szCs w:val="24"/>
        </w:rPr>
        <w:t>compris</w:t>
      </w:r>
      <w:r w:rsidR="00723443">
        <w:rPr>
          <w:rFonts w:ascii="Times New Roman" w:hAnsi="Times New Roman"/>
          <w:sz w:val="24"/>
          <w:szCs w:val="24"/>
        </w:rPr>
        <w:t>ing</w:t>
      </w:r>
      <w:r w:rsidR="0031689C" w:rsidRPr="002D5BFE">
        <w:rPr>
          <w:rFonts w:ascii="Times New Roman" w:hAnsi="Times New Roman"/>
          <w:sz w:val="24"/>
          <w:szCs w:val="24"/>
        </w:rPr>
        <w:t xml:space="preserve"> </w:t>
      </w:r>
      <w:r w:rsidR="00B52816" w:rsidRPr="00B52816">
        <w:rPr>
          <w:rFonts w:ascii="Times New Roman" w:hAnsi="Times New Roman"/>
          <w:sz w:val="24"/>
          <w:szCs w:val="24"/>
        </w:rPr>
        <w:t>20</w:t>
      </w:r>
      <w:r w:rsidR="0031689C" w:rsidRPr="00B52816">
        <w:rPr>
          <w:rFonts w:ascii="Times New Roman" w:hAnsi="Times New Roman"/>
          <w:sz w:val="24"/>
          <w:szCs w:val="24"/>
        </w:rPr>
        <w:t xml:space="preserve"> species</w:t>
      </w:r>
      <w:r w:rsidR="0031689C" w:rsidRPr="002D5BFE">
        <w:rPr>
          <w:rFonts w:ascii="Times New Roman" w:hAnsi="Times New Roman"/>
          <w:sz w:val="24"/>
          <w:szCs w:val="24"/>
        </w:rPr>
        <w:t xml:space="preserve"> </w:t>
      </w:r>
      <w:r w:rsidRPr="002D5BFE">
        <w:rPr>
          <w:rFonts w:ascii="Times New Roman" w:hAnsi="Times New Roman"/>
          <w:sz w:val="24"/>
          <w:szCs w:val="24"/>
        </w:rPr>
        <w:t xml:space="preserve">(Table </w:t>
      </w:r>
      <w:r w:rsidR="0010482E" w:rsidRPr="002D5BFE">
        <w:rPr>
          <w:rFonts w:ascii="Times New Roman" w:hAnsi="Times New Roman"/>
          <w:sz w:val="24"/>
          <w:szCs w:val="24"/>
        </w:rPr>
        <w:t>3</w:t>
      </w:r>
      <w:r w:rsidRPr="002D5BFE">
        <w:rPr>
          <w:rFonts w:ascii="Times New Roman" w:hAnsi="Times New Roman"/>
          <w:sz w:val="24"/>
          <w:szCs w:val="24"/>
        </w:rPr>
        <w:t>.</w:t>
      </w:r>
      <w:r w:rsidR="00D851CB">
        <w:rPr>
          <w:rFonts w:ascii="Times New Roman" w:hAnsi="Times New Roman"/>
          <w:sz w:val="24"/>
          <w:szCs w:val="24"/>
        </w:rPr>
        <w:t>5</w:t>
      </w:r>
      <w:r w:rsidRPr="002D5BFE">
        <w:rPr>
          <w:rFonts w:ascii="Times New Roman" w:hAnsi="Times New Roman"/>
          <w:sz w:val="24"/>
          <w:szCs w:val="24"/>
        </w:rPr>
        <w:t xml:space="preserve">). </w:t>
      </w:r>
      <w:r w:rsidR="00753B3A">
        <w:rPr>
          <w:rFonts w:ascii="Times New Roman" w:hAnsi="Times New Roman"/>
          <w:sz w:val="24"/>
          <w:szCs w:val="24"/>
        </w:rPr>
        <w:t xml:space="preserve">Scup, </w:t>
      </w:r>
      <w:r w:rsidR="00E11FFD">
        <w:rPr>
          <w:rFonts w:ascii="Times New Roman" w:hAnsi="Times New Roman"/>
          <w:sz w:val="24"/>
          <w:szCs w:val="24"/>
        </w:rPr>
        <w:t>sea robin</w:t>
      </w:r>
      <w:r w:rsidR="00753B3A">
        <w:rPr>
          <w:rFonts w:ascii="Times New Roman" w:hAnsi="Times New Roman"/>
          <w:sz w:val="24"/>
          <w:szCs w:val="24"/>
        </w:rPr>
        <w:t>, bluefish and striped bass</w:t>
      </w:r>
      <w:r w:rsidR="00860168" w:rsidRPr="002D5BFE">
        <w:rPr>
          <w:rFonts w:ascii="Times New Roman" w:hAnsi="Times New Roman"/>
          <w:sz w:val="24"/>
          <w:szCs w:val="24"/>
        </w:rPr>
        <w:t xml:space="preserve"> were the most </w:t>
      </w:r>
      <w:r w:rsidR="00A617B4" w:rsidRPr="002D5BFE">
        <w:rPr>
          <w:rFonts w:ascii="Times New Roman" w:hAnsi="Times New Roman"/>
          <w:sz w:val="24"/>
          <w:szCs w:val="24"/>
        </w:rPr>
        <w:t>frequently</w:t>
      </w:r>
      <w:r w:rsidR="00860168" w:rsidRPr="002D5BFE">
        <w:rPr>
          <w:rFonts w:ascii="Times New Roman" w:hAnsi="Times New Roman"/>
          <w:sz w:val="24"/>
          <w:szCs w:val="24"/>
        </w:rPr>
        <w:t xml:space="preserve"> </w:t>
      </w:r>
      <w:r w:rsidR="00450468" w:rsidRPr="002D5BFE">
        <w:rPr>
          <w:rFonts w:ascii="Times New Roman" w:hAnsi="Times New Roman"/>
          <w:sz w:val="24"/>
          <w:szCs w:val="24"/>
        </w:rPr>
        <w:t>harvested</w:t>
      </w:r>
      <w:r w:rsidR="00C9207D">
        <w:rPr>
          <w:rFonts w:ascii="Times New Roman" w:hAnsi="Times New Roman"/>
          <w:sz w:val="24"/>
          <w:szCs w:val="24"/>
        </w:rPr>
        <w:t xml:space="preserve"> </w:t>
      </w:r>
      <w:r w:rsidR="00C30FBD">
        <w:rPr>
          <w:rFonts w:ascii="Times New Roman" w:hAnsi="Times New Roman"/>
          <w:sz w:val="24"/>
          <w:szCs w:val="24"/>
        </w:rPr>
        <w:t>species</w:t>
      </w:r>
      <w:r w:rsidR="00D851CB">
        <w:rPr>
          <w:rFonts w:ascii="Times New Roman" w:hAnsi="Times New Roman"/>
          <w:sz w:val="24"/>
          <w:szCs w:val="24"/>
        </w:rPr>
        <w:t xml:space="preserve"> measured </w:t>
      </w:r>
      <w:r w:rsidR="00C9207D">
        <w:rPr>
          <w:rFonts w:ascii="Times New Roman" w:hAnsi="Times New Roman"/>
          <w:sz w:val="24"/>
          <w:szCs w:val="24"/>
        </w:rPr>
        <w:t>by anglers</w:t>
      </w:r>
      <w:r w:rsidR="00D851CB">
        <w:rPr>
          <w:rFonts w:ascii="Times New Roman" w:hAnsi="Times New Roman"/>
          <w:sz w:val="24"/>
          <w:szCs w:val="24"/>
        </w:rPr>
        <w:t xml:space="preserve"> </w:t>
      </w:r>
      <w:r w:rsidR="00D851CB" w:rsidRPr="002D5BFE">
        <w:rPr>
          <w:rFonts w:ascii="Times New Roman" w:hAnsi="Times New Roman"/>
          <w:sz w:val="24"/>
          <w:szCs w:val="24"/>
        </w:rPr>
        <w:t>(Figure 3.1)</w:t>
      </w:r>
      <w:r w:rsidR="00450468" w:rsidRPr="002D5BFE">
        <w:rPr>
          <w:rFonts w:ascii="Times New Roman" w:hAnsi="Times New Roman"/>
          <w:sz w:val="24"/>
          <w:szCs w:val="24"/>
        </w:rPr>
        <w:t>,</w:t>
      </w:r>
      <w:r w:rsidR="00C9207D">
        <w:rPr>
          <w:rFonts w:ascii="Times New Roman" w:hAnsi="Times New Roman"/>
          <w:sz w:val="24"/>
          <w:szCs w:val="24"/>
        </w:rPr>
        <w:t xml:space="preserve"> </w:t>
      </w:r>
      <w:r w:rsidR="0030342C">
        <w:rPr>
          <w:rFonts w:ascii="Times New Roman" w:hAnsi="Times New Roman"/>
          <w:sz w:val="24"/>
          <w:szCs w:val="24"/>
        </w:rPr>
        <w:t xml:space="preserve">and </w:t>
      </w:r>
      <w:r w:rsidR="00C9207D">
        <w:rPr>
          <w:rFonts w:ascii="Times New Roman" w:hAnsi="Times New Roman"/>
          <w:sz w:val="24"/>
          <w:szCs w:val="24"/>
        </w:rPr>
        <w:t>compris</w:t>
      </w:r>
      <w:r w:rsidR="0030342C">
        <w:rPr>
          <w:rFonts w:ascii="Times New Roman" w:hAnsi="Times New Roman"/>
          <w:sz w:val="24"/>
          <w:szCs w:val="24"/>
        </w:rPr>
        <w:t>ed</w:t>
      </w:r>
      <w:r w:rsidR="00C9207D">
        <w:rPr>
          <w:rFonts w:ascii="Times New Roman" w:hAnsi="Times New Roman"/>
          <w:sz w:val="24"/>
          <w:szCs w:val="24"/>
        </w:rPr>
        <w:t xml:space="preserve"> </w:t>
      </w:r>
      <w:r w:rsidR="00753B3A">
        <w:rPr>
          <w:rFonts w:ascii="Times New Roman" w:hAnsi="Times New Roman"/>
          <w:sz w:val="24"/>
          <w:szCs w:val="24"/>
        </w:rPr>
        <w:t>69</w:t>
      </w:r>
      <w:r w:rsidR="00860168" w:rsidRPr="00753B3A">
        <w:rPr>
          <w:rFonts w:ascii="Times New Roman" w:hAnsi="Times New Roman"/>
          <w:sz w:val="24"/>
          <w:szCs w:val="24"/>
        </w:rPr>
        <w:t>% of</w:t>
      </w:r>
      <w:r w:rsidR="00860168" w:rsidRPr="002D5BFE">
        <w:rPr>
          <w:rFonts w:ascii="Times New Roman" w:hAnsi="Times New Roman"/>
          <w:sz w:val="24"/>
          <w:szCs w:val="24"/>
        </w:rPr>
        <w:t xml:space="preserve"> the total measured catch.</w:t>
      </w:r>
      <w:r w:rsidR="003350EC" w:rsidRPr="003350EC">
        <w:rPr>
          <w:noProof/>
        </w:rPr>
        <w:t xml:space="preserve"> </w:t>
      </w:r>
    </w:p>
    <w:p w14:paraId="62F06C46" w14:textId="77777777" w:rsidR="000B4AD7" w:rsidRDefault="000B4AD7" w:rsidP="00227ACA">
      <w:pPr>
        <w:rPr>
          <w:rFonts w:ascii="Times New Roman" w:hAnsi="Times New Roman"/>
          <w:b/>
          <w:sz w:val="24"/>
          <w:szCs w:val="24"/>
        </w:rPr>
      </w:pPr>
    </w:p>
    <w:p w14:paraId="3C76B643" w14:textId="77777777" w:rsidR="00227ACA" w:rsidRPr="00FD6B4F" w:rsidRDefault="00227ACA" w:rsidP="00227ACA">
      <w:pPr>
        <w:rPr>
          <w:rFonts w:ascii="Times New Roman" w:hAnsi="Times New Roman"/>
          <w:b/>
          <w:sz w:val="24"/>
          <w:szCs w:val="24"/>
        </w:rPr>
      </w:pPr>
      <w:r w:rsidRPr="00FD6B4F">
        <w:rPr>
          <w:rFonts w:ascii="Times New Roman" w:hAnsi="Times New Roman"/>
          <w:b/>
          <w:sz w:val="24"/>
          <w:szCs w:val="24"/>
        </w:rPr>
        <w:t xml:space="preserve">Enhanced shore fishing </w:t>
      </w:r>
    </w:p>
    <w:p w14:paraId="313AF358" w14:textId="3576E394" w:rsidR="00A10316" w:rsidRPr="00FD6B4F" w:rsidRDefault="00A10316" w:rsidP="00C30FBD">
      <w:pPr>
        <w:spacing w:before="0" w:after="160" w:line="259" w:lineRule="auto"/>
        <w:rPr>
          <w:rFonts w:ascii="Times New Roman" w:hAnsi="Times New Roman"/>
          <w:sz w:val="24"/>
          <w:szCs w:val="24"/>
        </w:rPr>
      </w:pPr>
      <w:r w:rsidRPr="00FD6B4F">
        <w:rPr>
          <w:rFonts w:ascii="Times New Roman" w:hAnsi="Times New Roman"/>
          <w:sz w:val="24"/>
          <w:szCs w:val="24"/>
        </w:rPr>
        <w:t xml:space="preserve">Although sample sizes </w:t>
      </w:r>
      <w:r w:rsidR="0030342C">
        <w:rPr>
          <w:rFonts w:ascii="Times New Roman" w:hAnsi="Times New Roman"/>
          <w:sz w:val="24"/>
          <w:szCs w:val="24"/>
        </w:rPr>
        <w:t>are</w:t>
      </w:r>
      <w:r w:rsidRPr="00FD6B4F">
        <w:rPr>
          <w:rFonts w:ascii="Times New Roman" w:hAnsi="Times New Roman"/>
          <w:sz w:val="24"/>
          <w:szCs w:val="24"/>
        </w:rPr>
        <w:t xml:space="preserve"> small, </w:t>
      </w:r>
      <w:r w:rsidR="0030342C">
        <w:rPr>
          <w:rFonts w:ascii="Times New Roman" w:hAnsi="Times New Roman"/>
          <w:sz w:val="24"/>
          <w:szCs w:val="24"/>
        </w:rPr>
        <w:t>data gathered from this program</w:t>
      </w:r>
      <w:r w:rsidRPr="00FD6B4F">
        <w:rPr>
          <w:rFonts w:ascii="Times New Roman" w:hAnsi="Times New Roman"/>
          <w:sz w:val="24"/>
          <w:szCs w:val="24"/>
        </w:rPr>
        <w:t xml:space="preserve"> </w:t>
      </w:r>
      <w:r w:rsidR="0030342C">
        <w:rPr>
          <w:rFonts w:ascii="Times New Roman" w:hAnsi="Times New Roman"/>
          <w:sz w:val="24"/>
          <w:szCs w:val="24"/>
        </w:rPr>
        <w:t xml:space="preserve">indicate </w:t>
      </w:r>
      <w:r w:rsidR="00B52394">
        <w:rPr>
          <w:rFonts w:ascii="Times New Roman" w:hAnsi="Times New Roman"/>
          <w:sz w:val="24"/>
          <w:szCs w:val="24"/>
        </w:rPr>
        <w:t>that having a minimum length of 9 inches</w:t>
      </w:r>
      <w:r w:rsidRPr="00FD6B4F">
        <w:rPr>
          <w:rFonts w:ascii="Times New Roman" w:hAnsi="Times New Roman"/>
          <w:sz w:val="24"/>
          <w:szCs w:val="24"/>
        </w:rPr>
        <w:t xml:space="preserve"> at the</w:t>
      </w:r>
      <w:r w:rsidR="0030342C">
        <w:rPr>
          <w:rFonts w:ascii="Times New Roman" w:hAnsi="Times New Roman"/>
          <w:sz w:val="24"/>
          <w:szCs w:val="24"/>
        </w:rPr>
        <w:t xml:space="preserve"> Enhanced S</w:t>
      </w:r>
      <w:r w:rsidRPr="00FD6B4F">
        <w:rPr>
          <w:rFonts w:ascii="Times New Roman" w:hAnsi="Times New Roman"/>
          <w:sz w:val="24"/>
          <w:szCs w:val="24"/>
        </w:rPr>
        <w:t>ites improved</w:t>
      </w:r>
      <w:r w:rsidR="00893297">
        <w:rPr>
          <w:rFonts w:ascii="Times New Roman" w:hAnsi="Times New Roman"/>
          <w:sz w:val="24"/>
          <w:szCs w:val="24"/>
        </w:rPr>
        <w:t xml:space="preserve"> the</w:t>
      </w:r>
      <w:r w:rsidRPr="00FD6B4F">
        <w:rPr>
          <w:rFonts w:ascii="Times New Roman" w:hAnsi="Times New Roman"/>
          <w:sz w:val="24"/>
          <w:szCs w:val="24"/>
        </w:rPr>
        <w:t xml:space="preserve"> success rate for shore </w:t>
      </w:r>
      <w:r w:rsidR="00893297">
        <w:rPr>
          <w:rFonts w:ascii="Times New Roman" w:hAnsi="Times New Roman"/>
          <w:sz w:val="24"/>
          <w:szCs w:val="24"/>
        </w:rPr>
        <w:t xml:space="preserve">based </w:t>
      </w:r>
      <w:r w:rsidR="00C2597F" w:rsidRPr="00FD6B4F">
        <w:rPr>
          <w:rFonts w:ascii="Times New Roman" w:hAnsi="Times New Roman"/>
          <w:sz w:val="24"/>
          <w:szCs w:val="24"/>
        </w:rPr>
        <w:t xml:space="preserve">scup </w:t>
      </w:r>
      <w:r w:rsidRPr="00FD6B4F">
        <w:rPr>
          <w:rFonts w:ascii="Times New Roman" w:hAnsi="Times New Roman"/>
          <w:sz w:val="24"/>
          <w:szCs w:val="24"/>
        </w:rPr>
        <w:t xml:space="preserve">anglers by </w:t>
      </w:r>
      <w:r w:rsidR="00C67814">
        <w:rPr>
          <w:rFonts w:ascii="Times New Roman" w:hAnsi="Times New Roman"/>
          <w:sz w:val="24"/>
          <w:szCs w:val="24"/>
        </w:rPr>
        <w:t>4</w:t>
      </w:r>
      <w:r w:rsidR="00C67814" w:rsidRPr="00C67814">
        <w:rPr>
          <w:rFonts w:ascii="Times New Roman" w:hAnsi="Times New Roman"/>
          <w:sz w:val="24"/>
          <w:szCs w:val="24"/>
        </w:rPr>
        <w:t>5</w:t>
      </w:r>
      <w:r w:rsidR="000B4AD7" w:rsidRPr="00C67814">
        <w:rPr>
          <w:rFonts w:ascii="Times New Roman" w:hAnsi="Times New Roman"/>
          <w:sz w:val="24"/>
          <w:szCs w:val="24"/>
        </w:rPr>
        <w:t>%</w:t>
      </w:r>
      <w:r w:rsidR="00947CB8" w:rsidRPr="000B4AD7">
        <w:rPr>
          <w:rFonts w:ascii="Times New Roman" w:hAnsi="Times New Roman"/>
          <w:sz w:val="24"/>
          <w:szCs w:val="24"/>
        </w:rPr>
        <w:t xml:space="preserve"> </w:t>
      </w:r>
      <w:r w:rsidR="00947CB8" w:rsidRPr="00C44A01">
        <w:rPr>
          <w:rFonts w:ascii="Times New Roman" w:hAnsi="Times New Roman"/>
          <w:sz w:val="24"/>
          <w:szCs w:val="24"/>
        </w:rPr>
        <w:t xml:space="preserve">compared to anglers complying with </w:t>
      </w:r>
      <w:r w:rsidR="00DC4127">
        <w:rPr>
          <w:rFonts w:ascii="Times New Roman" w:hAnsi="Times New Roman"/>
          <w:sz w:val="24"/>
          <w:szCs w:val="24"/>
        </w:rPr>
        <w:t xml:space="preserve">the </w:t>
      </w:r>
      <w:r w:rsidR="00B52394">
        <w:rPr>
          <w:rFonts w:ascii="Times New Roman" w:hAnsi="Times New Roman"/>
          <w:sz w:val="24"/>
          <w:szCs w:val="24"/>
        </w:rPr>
        <w:t xml:space="preserve">previously </w:t>
      </w:r>
      <w:r w:rsidR="00DC4127">
        <w:rPr>
          <w:rFonts w:ascii="Times New Roman" w:hAnsi="Times New Roman"/>
          <w:sz w:val="24"/>
          <w:szCs w:val="24"/>
        </w:rPr>
        <w:t xml:space="preserve">higher </w:t>
      </w:r>
      <w:r w:rsidR="00947CB8" w:rsidRPr="00C44A01">
        <w:rPr>
          <w:rFonts w:ascii="Times New Roman" w:hAnsi="Times New Roman"/>
          <w:sz w:val="24"/>
          <w:szCs w:val="24"/>
        </w:rPr>
        <w:t xml:space="preserve">legal minimum length </w:t>
      </w:r>
      <w:r w:rsidR="00B52394">
        <w:rPr>
          <w:rFonts w:ascii="Times New Roman" w:hAnsi="Times New Roman"/>
          <w:sz w:val="24"/>
          <w:szCs w:val="24"/>
        </w:rPr>
        <w:t xml:space="preserve">of 10 inches </w:t>
      </w:r>
      <w:r w:rsidR="00947CB8" w:rsidRPr="00C44A01">
        <w:rPr>
          <w:rFonts w:ascii="Times New Roman" w:hAnsi="Times New Roman"/>
          <w:sz w:val="24"/>
          <w:szCs w:val="24"/>
        </w:rPr>
        <w:t>require</w:t>
      </w:r>
      <w:r w:rsidR="00B52394">
        <w:rPr>
          <w:rFonts w:ascii="Times New Roman" w:hAnsi="Times New Roman"/>
          <w:sz w:val="24"/>
          <w:szCs w:val="24"/>
        </w:rPr>
        <w:t>d</w:t>
      </w:r>
      <w:r w:rsidR="00DC4127">
        <w:rPr>
          <w:rFonts w:ascii="Times New Roman" w:hAnsi="Times New Roman"/>
          <w:sz w:val="24"/>
          <w:szCs w:val="24"/>
        </w:rPr>
        <w:t xml:space="preserve"> at other </w:t>
      </w:r>
      <w:r w:rsidR="00B52394">
        <w:rPr>
          <w:rFonts w:ascii="Times New Roman" w:hAnsi="Times New Roman"/>
          <w:sz w:val="24"/>
          <w:szCs w:val="24"/>
        </w:rPr>
        <w:t xml:space="preserve">shore </w:t>
      </w:r>
      <w:r w:rsidR="00DC4127">
        <w:rPr>
          <w:rFonts w:ascii="Times New Roman" w:hAnsi="Times New Roman"/>
          <w:sz w:val="24"/>
          <w:szCs w:val="24"/>
        </w:rPr>
        <w:t>locations</w:t>
      </w:r>
      <w:r w:rsidR="00B072B3" w:rsidRPr="00C44A01">
        <w:rPr>
          <w:rFonts w:ascii="Times New Roman" w:hAnsi="Times New Roman"/>
          <w:sz w:val="24"/>
          <w:szCs w:val="24"/>
        </w:rPr>
        <w:t>. This increase is</w:t>
      </w:r>
      <w:r w:rsidR="00947CB8" w:rsidRPr="00C44A01">
        <w:rPr>
          <w:rFonts w:ascii="Times New Roman" w:hAnsi="Times New Roman"/>
          <w:sz w:val="24"/>
          <w:szCs w:val="24"/>
        </w:rPr>
        <w:t xml:space="preserve"> a near doubling of the </w:t>
      </w:r>
      <w:r w:rsidR="00C2597F" w:rsidRPr="00C44A01">
        <w:rPr>
          <w:rFonts w:ascii="Times New Roman" w:hAnsi="Times New Roman"/>
          <w:sz w:val="24"/>
          <w:szCs w:val="24"/>
        </w:rPr>
        <w:t>21</w:t>
      </w:r>
      <w:r w:rsidRPr="00C44A01">
        <w:rPr>
          <w:rFonts w:ascii="Times New Roman" w:hAnsi="Times New Roman"/>
          <w:sz w:val="24"/>
          <w:szCs w:val="24"/>
        </w:rPr>
        <w:t>%</w:t>
      </w:r>
      <w:r w:rsidR="00C2597F" w:rsidRPr="00C44A01">
        <w:rPr>
          <w:rFonts w:ascii="Times New Roman" w:hAnsi="Times New Roman"/>
          <w:sz w:val="24"/>
          <w:szCs w:val="24"/>
        </w:rPr>
        <w:t xml:space="preserve"> </w:t>
      </w:r>
      <w:r w:rsidR="00947CB8" w:rsidRPr="00C44A01">
        <w:rPr>
          <w:rFonts w:ascii="Times New Roman" w:hAnsi="Times New Roman"/>
          <w:sz w:val="24"/>
          <w:szCs w:val="24"/>
        </w:rPr>
        <w:t>recorded in 2014</w:t>
      </w:r>
      <w:r w:rsidR="00893297" w:rsidRPr="00C44A01">
        <w:rPr>
          <w:rFonts w:ascii="Times New Roman" w:hAnsi="Times New Roman"/>
          <w:sz w:val="24"/>
          <w:szCs w:val="24"/>
        </w:rPr>
        <w:t>,</w:t>
      </w:r>
      <w:r w:rsidR="00893297">
        <w:rPr>
          <w:rFonts w:ascii="Times New Roman" w:hAnsi="Times New Roman"/>
          <w:sz w:val="24"/>
          <w:szCs w:val="24"/>
        </w:rPr>
        <w:t xml:space="preserve"> which was </w:t>
      </w:r>
      <w:r w:rsidR="00947CB8" w:rsidRPr="00C44A01">
        <w:rPr>
          <w:rFonts w:ascii="Times New Roman" w:hAnsi="Times New Roman"/>
          <w:sz w:val="24"/>
          <w:szCs w:val="24"/>
        </w:rPr>
        <w:t>the first year of the program. S</w:t>
      </w:r>
      <w:r w:rsidR="00C2597F" w:rsidRPr="00C44A01">
        <w:rPr>
          <w:rFonts w:ascii="Times New Roman" w:hAnsi="Times New Roman"/>
          <w:sz w:val="24"/>
          <w:szCs w:val="24"/>
        </w:rPr>
        <w:t>hore</w:t>
      </w:r>
      <w:r w:rsidR="00947CB8" w:rsidRPr="00C44A01">
        <w:rPr>
          <w:rFonts w:ascii="Times New Roman" w:hAnsi="Times New Roman"/>
          <w:sz w:val="24"/>
          <w:szCs w:val="24"/>
        </w:rPr>
        <w:t>-based</w:t>
      </w:r>
      <w:r w:rsidR="00C2597F" w:rsidRPr="00C44A01">
        <w:rPr>
          <w:rFonts w:ascii="Times New Roman" w:hAnsi="Times New Roman"/>
          <w:sz w:val="24"/>
          <w:szCs w:val="24"/>
        </w:rPr>
        <w:t xml:space="preserve"> summer flounder </w:t>
      </w:r>
      <w:r w:rsidR="00393CE9" w:rsidRPr="00C44A01">
        <w:rPr>
          <w:rFonts w:ascii="Times New Roman" w:hAnsi="Times New Roman"/>
          <w:sz w:val="24"/>
          <w:szCs w:val="24"/>
        </w:rPr>
        <w:t>anglers</w:t>
      </w:r>
      <w:r w:rsidR="00C2597F" w:rsidRPr="00C44A01">
        <w:rPr>
          <w:rFonts w:ascii="Times New Roman" w:hAnsi="Times New Roman"/>
          <w:sz w:val="24"/>
          <w:szCs w:val="24"/>
        </w:rPr>
        <w:t xml:space="preserve"> </w:t>
      </w:r>
      <w:r w:rsidR="00947CB8" w:rsidRPr="00C44A01">
        <w:rPr>
          <w:rFonts w:ascii="Times New Roman" w:hAnsi="Times New Roman"/>
          <w:sz w:val="24"/>
          <w:szCs w:val="24"/>
        </w:rPr>
        <w:t xml:space="preserve">improved their success rate </w:t>
      </w:r>
      <w:r w:rsidR="00C2597F" w:rsidRPr="00C44A01">
        <w:rPr>
          <w:rFonts w:ascii="Times New Roman" w:hAnsi="Times New Roman"/>
          <w:sz w:val="24"/>
          <w:szCs w:val="24"/>
        </w:rPr>
        <w:t xml:space="preserve">by </w:t>
      </w:r>
      <w:r w:rsidR="00C44A01" w:rsidRPr="00C44A01">
        <w:rPr>
          <w:rFonts w:ascii="Times New Roman" w:hAnsi="Times New Roman"/>
          <w:sz w:val="24"/>
          <w:szCs w:val="24"/>
        </w:rPr>
        <w:t>66</w:t>
      </w:r>
      <w:r w:rsidR="000B4AD7" w:rsidRPr="00C44A01">
        <w:rPr>
          <w:rFonts w:ascii="Times New Roman" w:hAnsi="Times New Roman"/>
          <w:sz w:val="24"/>
          <w:szCs w:val="24"/>
        </w:rPr>
        <w:t xml:space="preserve">% </w:t>
      </w:r>
      <w:r w:rsidR="00B072B3" w:rsidRPr="00C44A01">
        <w:rPr>
          <w:rFonts w:ascii="Times New Roman" w:hAnsi="Times New Roman"/>
          <w:sz w:val="24"/>
          <w:szCs w:val="24"/>
        </w:rPr>
        <w:t>compared to anglers complying with legal minimum length requirements,</w:t>
      </w:r>
      <w:r w:rsidR="00947CB8" w:rsidRPr="00C44A01">
        <w:rPr>
          <w:rFonts w:ascii="Times New Roman" w:hAnsi="Times New Roman"/>
          <w:sz w:val="24"/>
          <w:szCs w:val="24"/>
        </w:rPr>
        <w:t xml:space="preserve"> </w:t>
      </w:r>
      <w:r w:rsidR="000B4AD7" w:rsidRPr="00C44A01">
        <w:rPr>
          <w:rFonts w:ascii="Times New Roman" w:hAnsi="Times New Roman"/>
          <w:sz w:val="24"/>
          <w:szCs w:val="24"/>
        </w:rPr>
        <w:t>similar to the</w:t>
      </w:r>
      <w:r w:rsidR="00947CB8" w:rsidRPr="00C44A01">
        <w:rPr>
          <w:rFonts w:ascii="Times New Roman" w:hAnsi="Times New Roman"/>
          <w:sz w:val="24"/>
          <w:szCs w:val="24"/>
        </w:rPr>
        <w:t xml:space="preserve"> </w:t>
      </w:r>
      <w:r w:rsidR="00C2597F" w:rsidRPr="00C44A01">
        <w:rPr>
          <w:rFonts w:ascii="Times New Roman" w:hAnsi="Times New Roman"/>
          <w:sz w:val="24"/>
          <w:szCs w:val="24"/>
        </w:rPr>
        <w:t>29%</w:t>
      </w:r>
      <w:r w:rsidR="00B072B3">
        <w:rPr>
          <w:rFonts w:ascii="Times New Roman" w:hAnsi="Times New Roman"/>
          <w:sz w:val="24"/>
          <w:szCs w:val="24"/>
        </w:rPr>
        <w:t xml:space="preserve"> </w:t>
      </w:r>
      <w:r w:rsidR="000B4AD7">
        <w:rPr>
          <w:rFonts w:ascii="Times New Roman" w:hAnsi="Times New Roman"/>
          <w:sz w:val="24"/>
          <w:szCs w:val="24"/>
        </w:rPr>
        <w:t xml:space="preserve">increase </w:t>
      </w:r>
      <w:r w:rsidR="00B072B3">
        <w:rPr>
          <w:rFonts w:ascii="Times New Roman" w:hAnsi="Times New Roman"/>
          <w:sz w:val="24"/>
          <w:szCs w:val="24"/>
        </w:rPr>
        <w:t>recorded in 2014</w:t>
      </w:r>
      <w:r w:rsidR="00393CE9">
        <w:rPr>
          <w:rFonts w:ascii="Times New Roman" w:hAnsi="Times New Roman"/>
          <w:sz w:val="24"/>
          <w:szCs w:val="24"/>
        </w:rPr>
        <w:t>.</w:t>
      </w:r>
      <w:r w:rsidR="00B52394">
        <w:rPr>
          <w:rFonts w:ascii="Times New Roman" w:hAnsi="Times New Roman"/>
          <w:sz w:val="24"/>
          <w:szCs w:val="24"/>
        </w:rPr>
        <w:t xml:space="preserve"> The s</w:t>
      </w:r>
      <w:r w:rsidR="00C44A01">
        <w:rPr>
          <w:rFonts w:ascii="Times New Roman" w:hAnsi="Times New Roman"/>
          <w:sz w:val="24"/>
          <w:szCs w:val="24"/>
        </w:rPr>
        <w:t xml:space="preserve">uccess rates for each species were calculated </w:t>
      </w:r>
      <w:r w:rsidR="00B52394">
        <w:rPr>
          <w:rFonts w:ascii="Times New Roman" w:hAnsi="Times New Roman"/>
          <w:sz w:val="24"/>
          <w:szCs w:val="24"/>
        </w:rPr>
        <w:t>using the length frequencies of kept fish from the returned catch cards.  Specifically</w:t>
      </w:r>
      <w:r w:rsidR="006C6A9D">
        <w:rPr>
          <w:rFonts w:ascii="Times New Roman" w:hAnsi="Times New Roman"/>
          <w:sz w:val="24"/>
          <w:szCs w:val="24"/>
        </w:rPr>
        <w:t>,</w:t>
      </w:r>
      <w:r w:rsidR="00B52394">
        <w:rPr>
          <w:rFonts w:ascii="Times New Roman" w:hAnsi="Times New Roman"/>
          <w:sz w:val="24"/>
          <w:szCs w:val="24"/>
        </w:rPr>
        <w:t xml:space="preserve"> the proportion of </w:t>
      </w:r>
      <w:r w:rsidR="006C6A9D">
        <w:rPr>
          <w:rFonts w:ascii="Times New Roman" w:hAnsi="Times New Roman"/>
          <w:sz w:val="24"/>
          <w:szCs w:val="24"/>
        </w:rPr>
        <w:t>scup</w:t>
      </w:r>
      <w:r w:rsidR="00B52394">
        <w:rPr>
          <w:rFonts w:ascii="Times New Roman" w:hAnsi="Times New Roman"/>
          <w:sz w:val="24"/>
          <w:szCs w:val="24"/>
        </w:rPr>
        <w:t xml:space="preserve"> harvested between 9 and 10 inches </w:t>
      </w:r>
      <w:r w:rsidR="006C6A9D">
        <w:rPr>
          <w:rFonts w:ascii="Times New Roman" w:hAnsi="Times New Roman"/>
          <w:sz w:val="24"/>
          <w:szCs w:val="24"/>
        </w:rPr>
        <w:t>and the proportion of summer flounder</w:t>
      </w:r>
      <w:r w:rsidR="00B52394">
        <w:rPr>
          <w:rFonts w:ascii="Times New Roman" w:hAnsi="Times New Roman"/>
          <w:sz w:val="24"/>
          <w:szCs w:val="24"/>
        </w:rPr>
        <w:t xml:space="preserve"> harvested between 16 and 18 inches.</w:t>
      </w:r>
    </w:p>
    <w:p w14:paraId="3D9649FD" w14:textId="77777777" w:rsidR="00AB217F" w:rsidRDefault="00AB217F" w:rsidP="002D5BFE">
      <w:pPr>
        <w:rPr>
          <w:rFonts w:ascii="Times New Roman" w:hAnsi="Times New Roman"/>
          <w:b/>
          <w:sz w:val="24"/>
          <w:szCs w:val="24"/>
        </w:rPr>
      </w:pPr>
    </w:p>
    <w:p w14:paraId="49A152A4" w14:textId="77777777" w:rsidR="002D5BFE" w:rsidRPr="002D5BFE" w:rsidRDefault="002D5BFE" w:rsidP="002D5BFE">
      <w:pPr>
        <w:rPr>
          <w:rFonts w:ascii="Times New Roman" w:hAnsi="Times New Roman"/>
          <w:b/>
          <w:sz w:val="24"/>
          <w:szCs w:val="24"/>
        </w:rPr>
      </w:pPr>
      <w:r w:rsidRPr="002D5BFE">
        <w:rPr>
          <w:rFonts w:ascii="Times New Roman" w:hAnsi="Times New Roman"/>
          <w:b/>
          <w:sz w:val="24"/>
          <w:szCs w:val="24"/>
        </w:rPr>
        <w:t>MODIFICATIONS</w:t>
      </w:r>
    </w:p>
    <w:p w14:paraId="4CEC2E5A" w14:textId="77777777" w:rsidR="002D5BFE" w:rsidRDefault="002D5BFE" w:rsidP="002D5BFE">
      <w:pPr>
        <w:rPr>
          <w:rFonts w:ascii="Times New Roman" w:hAnsi="Times New Roman"/>
          <w:sz w:val="24"/>
          <w:szCs w:val="24"/>
        </w:rPr>
      </w:pPr>
      <w:r w:rsidRPr="0030342C">
        <w:rPr>
          <w:rFonts w:ascii="Times New Roman" w:hAnsi="Times New Roman"/>
          <w:sz w:val="24"/>
          <w:szCs w:val="24"/>
        </w:rPr>
        <w:t>No modifications are expected.</w:t>
      </w:r>
    </w:p>
    <w:p w14:paraId="1BBB0532" w14:textId="77777777" w:rsidR="00A63C99" w:rsidRDefault="00A63C99" w:rsidP="002D5BFE">
      <w:pPr>
        <w:rPr>
          <w:rFonts w:ascii="Times New Roman" w:hAnsi="Times New Roman"/>
          <w:sz w:val="24"/>
          <w:szCs w:val="24"/>
        </w:rPr>
      </w:pPr>
    </w:p>
    <w:p w14:paraId="70C3021D" w14:textId="77777777" w:rsidR="00A63C99" w:rsidRDefault="00A63C99" w:rsidP="002D5BFE">
      <w:pPr>
        <w:rPr>
          <w:rFonts w:ascii="Times New Roman" w:hAnsi="Times New Roman"/>
          <w:sz w:val="24"/>
          <w:szCs w:val="24"/>
        </w:rPr>
      </w:pPr>
    </w:p>
    <w:p w14:paraId="04350029" w14:textId="77777777" w:rsidR="00A63C99" w:rsidRDefault="00A63C99" w:rsidP="002D5BFE">
      <w:pPr>
        <w:rPr>
          <w:rFonts w:ascii="Times New Roman" w:hAnsi="Times New Roman"/>
          <w:sz w:val="24"/>
          <w:szCs w:val="24"/>
        </w:rPr>
      </w:pPr>
    </w:p>
    <w:p w14:paraId="0053CE7C" w14:textId="77777777" w:rsidR="00A63C99" w:rsidRDefault="00A63C99" w:rsidP="002D5BFE">
      <w:pPr>
        <w:rPr>
          <w:rFonts w:ascii="Times New Roman" w:hAnsi="Times New Roman"/>
          <w:sz w:val="24"/>
          <w:szCs w:val="24"/>
        </w:rPr>
      </w:pPr>
    </w:p>
    <w:p w14:paraId="2A251742" w14:textId="77777777" w:rsidR="00A63C99" w:rsidRDefault="00A63C99" w:rsidP="002D5BFE">
      <w:pPr>
        <w:rPr>
          <w:rFonts w:ascii="Times New Roman" w:hAnsi="Times New Roman"/>
          <w:sz w:val="24"/>
          <w:szCs w:val="24"/>
        </w:rPr>
      </w:pPr>
    </w:p>
    <w:p w14:paraId="6BF9F8E5" w14:textId="77777777" w:rsidR="00A63C99" w:rsidRDefault="00A63C99" w:rsidP="002D5BFE">
      <w:pPr>
        <w:rPr>
          <w:rFonts w:ascii="Times New Roman" w:hAnsi="Times New Roman"/>
          <w:sz w:val="24"/>
          <w:szCs w:val="24"/>
        </w:rPr>
      </w:pPr>
    </w:p>
    <w:p w14:paraId="6FCE6113" w14:textId="77777777" w:rsidR="004A6DF1" w:rsidRDefault="004A6DF1" w:rsidP="002D5BFE">
      <w:pPr>
        <w:rPr>
          <w:rFonts w:ascii="Times New Roman" w:hAnsi="Times New Roman"/>
          <w:b/>
          <w:sz w:val="24"/>
          <w:szCs w:val="24"/>
        </w:rPr>
      </w:pPr>
    </w:p>
    <w:p w14:paraId="5B6F07B8" w14:textId="77777777" w:rsidR="00400E2E" w:rsidRDefault="00945420" w:rsidP="00400E2E">
      <w:pPr>
        <w:keepNext/>
        <w:rPr>
          <w:rFonts w:ascii="Times New Roman" w:hAnsi="Times New Roman"/>
          <w:b/>
          <w:sz w:val="24"/>
          <w:szCs w:val="24"/>
        </w:rPr>
      </w:pPr>
      <w:r>
        <w:rPr>
          <w:rFonts w:ascii="Times New Roman" w:hAnsi="Times New Roman"/>
          <w:b/>
          <w:sz w:val="24"/>
          <w:szCs w:val="24"/>
        </w:rPr>
        <w:t>T</w:t>
      </w:r>
      <w:r w:rsidR="00400E2E" w:rsidRPr="00FD6B4F">
        <w:rPr>
          <w:rFonts w:ascii="Times New Roman" w:hAnsi="Times New Roman"/>
          <w:b/>
          <w:sz w:val="24"/>
          <w:szCs w:val="24"/>
        </w:rPr>
        <w:t>able 3.1</w:t>
      </w:r>
      <w:r w:rsidR="00FD6B4F" w:rsidRPr="00FD6B4F">
        <w:rPr>
          <w:rFonts w:ascii="Times New Roman" w:hAnsi="Times New Roman"/>
          <w:b/>
          <w:sz w:val="24"/>
          <w:szCs w:val="24"/>
        </w:rPr>
        <w:t>:</w:t>
      </w:r>
      <w:r w:rsidR="004E24E9">
        <w:rPr>
          <w:rFonts w:ascii="Times New Roman" w:hAnsi="Times New Roman"/>
          <w:b/>
          <w:sz w:val="24"/>
          <w:szCs w:val="24"/>
        </w:rPr>
        <w:t xml:space="preserve"> </w:t>
      </w:r>
      <w:r w:rsidR="00400E2E" w:rsidRPr="00FD6B4F">
        <w:rPr>
          <w:rFonts w:ascii="Times New Roman" w:hAnsi="Times New Roman"/>
          <w:b/>
          <w:sz w:val="24"/>
          <w:szCs w:val="24"/>
        </w:rPr>
        <w:t xml:space="preserve">Assignments by </w:t>
      </w:r>
      <w:r w:rsidR="00FD6B4F" w:rsidRPr="00FD6B4F">
        <w:rPr>
          <w:rFonts w:ascii="Times New Roman" w:hAnsi="Times New Roman"/>
          <w:b/>
          <w:sz w:val="24"/>
          <w:szCs w:val="24"/>
        </w:rPr>
        <w:t>m</w:t>
      </w:r>
      <w:r w:rsidR="00400E2E" w:rsidRPr="00FD6B4F">
        <w:rPr>
          <w:rFonts w:ascii="Times New Roman" w:hAnsi="Times New Roman"/>
          <w:b/>
          <w:sz w:val="24"/>
          <w:szCs w:val="24"/>
        </w:rPr>
        <w:t xml:space="preserve">onth and </w:t>
      </w:r>
      <w:r w:rsidR="00FD6B4F" w:rsidRPr="00FD6B4F">
        <w:rPr>
          <w:rFonts w:ascii="Times New Roman" w:hAnsi="Times New Roman"/>
          <w:b/>
          <w:sz w:val="24"/>
          <w:szCs w:val="24"/>
        </w:rPr>
        <w:t>z</w:t>
      </w:r>
      <w:r w:rsidR="00400E2E" w:rsidRPr="00FD6B4F">
        <w:rPr>
          <w:rFonts w:ascii="Times New Roman" w:hAnsi="Times New Roman"/>
          <w:b/>
          <w:sz w:val="24"/>
          <w:szCs w:val="24"/>
        </w:rPr>
        <w:t>one</w:t>
      </w:r>
      <w:r w:rsidR="004E24E9">
        <w:rPr>
          <w:rFonts w:ascii="Times New Roman" w:hAnsi="Times New Roman"/>
          <w:b/>
          <w:sz w:val="24"/>
          <w:szCs w:val="24"/>
        </w:rPr>
        <w:t>.</w:t>
      </w:r>
    </w:p>
    <w:tbl>
      <w:tblPr>
        <w:tblW w:w="6220" w:type="dxa"/>
        <w:jc w:val="center"/>
        <w:tblLook w:val="04A0" w:firstRow="1" w:lastRow="0" w:firstColumn="1" w:lastColumn="0" w:noHBand="0" w:noVBand="1"/>
      </w:tblPr>
      <w:tblGrid>
        <w:gridCol w:w="1420"/>
        <w:gridCol w:w="960"/>
        <w:gridCol w:w="960"/>
        <w:gridCol w:w="960"/>
        <w:gridCol w:w="960"/>
        <w:gridCol w:w="960"/>
      </w:tblGrid>
      <w:tr w:rsidR="00A63C99" w:rsidRPr="00A63C99" w14:paraId="34FEB1BE" w14:textId="77777777" w:rsidTr="00A63C99">
        <w:trPr>
          <w:trHeight w:val="315"/>
          <w:jc w:val="center"/>
        </w:trPr>
        <w:tc>
          <w:tcPr>
            <w:tcW w:w="1420" w:type="dxa"/>
            <w:tcBorders>
              <w:top w:val="nil"/>
              <w:left w:val="nil"/>
              <w:bottom w:val="single" w:sz="8" w:space="0" w:color="7F7F7F"/>
              <w:right w:val="nil"/>
            </w:tcBorders>
            <w:shd w:val="clear" w:color="auto" w:fill="auto"/>
            <w:noWrap/>
            <w:vAlign w:val="center"/>
            <w:hideMark/>
          </w:tcPr>
          <w:p w14:paraId="4D87F463"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Month</w:t>
            </w:r>
          </w:p>
        </w:tc>
        <w:tc>
          <w:tcPr>
            <w:tcW w:w="960" w:type="dxa"/>
            <w:tcBorders>
              <w:top w:val="nil"/>
              <w:left w:val="nil"/>
              <w:bottom w:val="single" w:sz="8" w:space="0" w:color="7F7F7F"/>
              <w:right w:val="nil"/>
            </w:tcBorders>
            <w:shd w:val="clear" w:color="auto" w:fill="auto"/>
            <w:noWrap/>
            <w:vAlign w:val="center"/>
            <w:hideMark/>
          </w:tcPr>
          <w:p w14:paraId="73B74BEF"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Zone1</w:t>
            </w:r>
          </w:p>
        </w:tc>
        <w:tc>
          <w:tcPr>
            <w:tcW w:w="960" w:type="dxa"/>
            <w:tcBorders>
              <w:top w:val="nil"/>
              <w:left w:val="nil"/>
              <w:bottom w:val="single" w:sz="8" w:space="0" w:color="7F7F7F"/>
              <w:right w:val="nil"/>
            </w:tcBorders>
            <w:shd w:val="clear" w:color="auto" w:fill="auto"/>
            <w:noWrap/>
            <w:vAlign w:val="center"/>
            <w:hideMark/>
          </w:tcPr>
          <w:p w14:paraId="59E90516"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Zone2</w:t>
            </w:r>
          </w:p>
        </w:tc>
        <w:tc>
          <w:tcPr>
            <w:tcW w:w="960" w:type="dxa"/>
            <w:tcBorders>
              <w:top w:val="nil"/>
              <w:left w:val="nil"/>
              <w:bottom w:val="single" w:sz="8" w:space="0" w:color="7F7F7F"/>
              <w:right w:val="nil"/>
            </w:tcBorders>
            <w:shd w:val="clear" w:color="auto" w:fill="auto"/>
            <w:noWrap/>
            <w:vAlign w:val="center"/>
            <w:hideMark/>
          </w:tcPr>
          <w:p w14:paraId="5B75012C"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Zone3</w:t>
            </w:r>
          </w:p>
        </w:tc>
        <w:tc>
          <w:tcPr>
            <w:tcW w:w="960" w:type="dxa"/>
            <w:tcBorders>
              <w:top w:val="nil"/>
              <w:left w:val="nil"/>
              <w:bottom w:val="single" w:sz="8" w:space="0" w:color="7F7F7F"/>
              <w:right w:val="nil"/>
            </w:tcBorders>
            <w:shd w:val="clear" w:color="auto" w:fill="auto"/>
            <w:noWrap/>
            <w:vAlign w:val="center"/>
            <w:hideMark/>
          </w:tcPr>
          <w:p w14:paraId="32BAC934"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Zone4</w:t>
            </w:r>
          </w:p>
        </w:tc>
        <w:tc>
          <w:tcPr>
            <w:tcW w:w="960" w:type="dxa"/>
            <w:tcBorders>
              <w:top w:val="nil"/>
              <w:left w:val="nil"/>
              <w:bottom w:val="single" w:sz="8" w:space="0" w:color="7F7F7F"/>
              <w:right w:val="nil"/>
            </w:tcBorders>
            <w:shd w:val="clear" w:color="auto" w:fill="auto"/>
            <w:noWrap/>
            <w:vAlign w:val="center"/>
            <w:hideMark/>
          </w:tcPr>
          <w:p w14:paraId="42C5B006"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Total</w:t>
            </w:r>
          </w:p>
        </w:tc>
      </w:tr>
      <w:tr w:rsidR="00A63C99" w:rsidRPr="00A63C99" w14:paraId="359E65B3"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29F59E84"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May</w:t>
            </w:r>
          </w:p>
        </w:tc>
        <w:tc>
          <w:tcPr>
            <w:tcW w:w="960" w:type="dxa"/>
            <w:tcBorders>
              <w:top w:val="nil"/>
              <w:left w:val="nil"/>
              <w:bottom w:val="nil"/>
              <w:right w:val="nil"/>
            </w:tcBorders>
            <w:shd w:val="clear" w:color="000000" w:fill="F2F2F2"/>
            <w:noWrap/>
            <w:vAlign w:val="bottom"/>
            <w:hideMark/>
          </w:tcPr>
          <w:p w14:paraId="4ECEF549"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4</w:t>
            </w:r>
          </w:p>
        </w:tc>
        <w:tc>
          <w:tcPr>
            <w:tcW w:w="960" w:type="dxa"/>
            <w:tcBorders>
              <w:top w:val="nil"/>
              <w:left w:val="nil"/>
              <w:bottom w:val="nil"/>
              <w:right w:val="nil"/>
            </w:tcBorders>
            <w:shd w:val="clear" w:color="000000" w:fill="F2F2F2"/>
            <w:noWrap/>
            <w:vAlign w:val="bottom"/>
            <w:hideMark/>
          </w:tcPr>
          <w:p w14:paraId="74A4C85C"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4</w:t>
            </w:r>
          </w:p>
        </w:tc>
        <w:tc>
          <w:tcPr>
            <w:tcW w:w="960" w:type="dxa"/>
            <w:tcBorders>
              <w:top w:val="nil"/>
              <w:left w:val="nil"/>
              <w:bottom w:val="nil"/>
              <w:right w:val="nil"/>
            </w:tcBorders>
            <w:shd w:val="clear" w:color="000000" w:fill="F2F2F2"/>
            <w:noWrap/>
            <w:vAlign w:val="bottom"/>
            <w:hideMark/>
          </w:tcPr>
          <w:p w14:paraId="70A75F44"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4</w:t>
            </w:r>
          </w:p>
        </w:tc>
        <w:tc>
          <w:tcPr>
            <w:tcW w:w="960" w:type="dxa"/>
            <w:tcBorders>
              <w:top w:val="nil"/>
              <w:left w:val="nil"/>
              <w:bottom w:val="nil"/>
              <w:right w:val="nil"/>
            </w:tcBorders>
            <w:shd w:val="clear" w:color="000000" w:fill="F2F2F2"/>
            <w:noWrap/>
            <w:vAlign w:val="bottom"/>
            <w:hideMark/>
          </w:tcPr>
          <w:p w14:paraId="5FFE98A1"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w:t>
            </w:r>
          </w:p>
        </w:tc>
        <w:tc>
          <w:tcPr>
            <w:tcW w:w="960" w:type="dxa"/>
            <w:tcBorders>
              <w:top w:val="nil"/>
              <w:left w:val="nil"/>
              <w:bottom w:val="nil"/>
              <w:right w:val="nil"/>
            </w:tcBorders>
            <w:shd w:val="clear" w:color="000000" w:fill="F2F2F2"/>
            <w:noWrap/>
            <w:vAlign w:val="bottom"/>
            <w:hideMark/>
          </w:tcPr>
          <w:p w14:paraId="45324C1A"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13</w:t>
            </w:r>
          </w:p>
        </w:tc>
      </w:tr>
      <w:tr w:rsidR="00A63C99" w:rsidRPr="00A63C99" w14:paraId="351C15B5" w14:textId="77777777" w:rsidTr="00A63C99">
        <w:trPr>
          <w:trHeight w:hRule="exact" w:val="300"/>
          <w:jc w:val="center"/>
        </w:trPr>
        <w:tc>
          <w:tcPr>
            <w:tcW w:w="1420" w:type="dxa"/>
            <w:tcBorders>
              <w:top w:val="nil"/>
              <w:left w:val="nil"/>
              <w:bottom w:val="nil"/>
              <w:right w:val="single" w:sz="8" w:space="0" w:color="7F7F7F"/>
            </w:tcBorders>
            <w:shd w:val="clear" w:color="auto" w:fill="auto"/>
            <w:noWrap/>
            <w:vAlign w:val="center"/>
            <w:hideMark/>
          </w:tcPr>
          <w:p w14:paraId="18B05F38"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June</w:t>
            </w:r>
          </w:p>
        </w:tc>
        <w:tc>
          <w:tcPr>
            <w:tcW w:w="960" w:type="dxa"/>
            <w:tcBorders>
              <w:top w:val="nil"/>
              <w:left w:val="nil"/>
              <w:bottom w:val="nil"/>
              <w:right w:val="nil"/>
            </w:tcBorders>
            <w:shd w:val="clear" w:color="auto" w:fill="auto"/>
            <w:noWrap/>
            <w:vAlign w:val="bottom"/>
            <w:hideMark/>
          </w:tcPr>
          <w:p w14:paraId="41419CFE"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4</w:t>
            </w:r>
          </w:p>
        </w:tc>
        <w:tc>
          <w:tcPr>
            <w:tcW w:w="960" w:type="dxa"/>
            <w:tcBorders>
              <w:top w:val="nil"/>
              <w:left w:val="nil"/>
              <w:bottom w:val="nil"/>
              <w:right w:val="nil"/>
            </w:tcBorders>
            <w:shd w:val="clear" w:color="auto" w:fill="auto"/>
            <w:noWrap/>
            <w:vAlign w:val="bottom"/>
            <w:hideMark/>
          </w:tcPr>
          <w:p w14:paraId="0D309837"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4</w:t>
            </w:r>
          </w:p>
        </w:tc>
        <w:tc>
          <w:tcPr>
            <w:tcW w:w="960" w:type="dxa"/>
            <w:tcBorders>
              <w:top w:val="nil"/>
              <w:left w:val="nil"/>
              <w:bottom w:val="nil"/>
              <w:right w:val="nil"/>
            </w:tcBorders>
            <w:shd w:val="clear" w:color="auto" w:fill="auto"/>
            <w:noWrap/>
            <w:vAlign w:val="bottom"/>
            <w:hideMark/>
          </w:tcPr>
          <w:p w14:paraId="1C4C2497"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5</w:t>
            </w:r>
          </w:p>
        </w:tc>
        <w:tc>
          <w:tcPr>
            <w:tcW w:w="960" w:type="dxa"/>
            <w:tcBorders>
              <w:top w:val="nil"/>
              <w:left w:val="nil"/>
              <w:bottom w:val="nil"/>
              <w:right w:val="nil"/>
            </w:tcBorders>
            <w:shd w:val="clear" w:color="auto" w:fill="auto"/>
            <w:noWrap/>
            <w:vAlign w:val="bottom"/>
            <w:hideMark/>
          </w:tcPr>
          <w:p w14:paraId="30246795"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auto" w:fill="auto"/>
            <w:noWrap/>
            <w:vAlign w:val="bottom"/>
            <w:hideMark/>
          </w:tcPr>
          <w:p w14:paraId="7FA697D7"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15</w:t>
            </w:r>
          </w:p>
        </w:tc>
      </w:tr>
      <w:tr w:rsidR="00A63C99" w:rsidRPr="00A63C99" w14:paraId="0E09D1C9"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11798B50"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July</w:t>
            </w:r>
          </w:p>
        </w:tc>
        <w:tc>
          <w:tcPr>
            <w:tcW w:w="960" w:type="dxa"/>
            <w:tcBorders>
              <w:top w:val="nil"/>
              <w:left w:val="nil"/>
              <w:bottom w:val="nil"/>
              <w:right w:val="nil"/>
            </w:tcBorders>
            <w:shd w:val="clear" w:color="000000" w:fill="F2F2F2"/>
            <w:noWrap/>
            <w:vAlign w:val="bottom"/>
            <w:hideMark/>
          </w:tcPr>
          <w:p w14:paraId="7EE22545"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w:t>
            </w:r>
          </w:p>
        </w:tc>
        <w:tc>
          <w:tcPr>
            <w:tcW w:w="960" w:type="dxa"/>
            <w:tcBorders>
              <w:top w:val="nil"/>
              <w:left w:val="nil"/>
              <w:bottom w:val="nil"/>
              <w:right w:val="nil"/>
            </w:tcBorders>
            <w:shd w:val="clear" w:color="000000" w:fill="F2F2F2"/>
            <w:noWrap/>
            <w:vAlign w:val="bottom"/>
            <w:hideMark/>
          </w:tcPr>
          <w:p w14:paraId="44BCC486"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000000" w:fill="F2F2F2"/>
            <w:noWrap/>
            <w:vAlign w:val="bottom"/>
            <w:hideMark/>
          </w:tcPr>
          <w:p w14:paraId="18CC1748"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w:t>
            </w:r>
          </w:p>
        </w:tc>
        <w:tc>
          <w:tcPr>
            <w:tcW w:w="960" w:type="dxa"/>
            <w:tcBorders>
              <w:top w:val="nil"/>
              <w:left w:val="nil"/>
              <w:bottom w:val="nil"/>
              <w:right w:val="nil"/>
            </w:tcBorders>
            <w:shd w:val="clear" w:color="000000" w:fill="F2F2F2"/>
            <w:noWrap/>
            <w:vAlign w:val="bottom"/>
            <w:hideMark/>
          </w:tcPr>
          <w:p w14:paraId="68A5ED63"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w:t>
            </w:r>
          </w:p>
        </w:tc>
        <w:tc>
          <w:tcPr>
            <w:tcW w:w="960" w:type="dxa"/>
            <w:tcBorders>
              <w:top w:val="nil"/>
              <w:left w:val="nil"/>
              <w:bottom w:val="nil"/>
              <w:right w:val="nil"/>
            </w:tcBorders>
            <w:shd w:val="clear" w:color="000000" w:fill="F2F2F2"/>
            <w:noWrap/>
            <w:vAlign w:val="bottom"/>
            <w:hideMark/>
          </w:tcPr>
          <w:p w14:paraId="4090CCB3"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9</w:t>
            </w:r>
          </w:p>
        </w:tc>
      </w:tr>
      <w:tr w:rsidR="00A63C99" w:rsidRPr="00A63C99" w14:paraId="67066B56" w14:textId="77777777" w:rsidTr="00A63C99">
        <w:trPr>
          <w:trHeight w:hRule="exact" w:val="300"/>
          <w:jc w:val="center"/>
        </w:trPr>
        <w:tc>
          <w:tcPr>
            <w:tcW w:w="1420" w:type="dxa"/>
            <w:tcBorders>
              <w:top w:val="nil"/>
              <w:left w:val="nil"/>
              <w:bottom w:val="nil"/>
              <w:right w:val="single" w:sz="8" w:space="0" w:color="7F7F7F"/>
            </w:tcBorders>
            <w:shd w:val="clear" w:color="auto" w:fill="auto"/>
            <w:noWrap/>
            <w:vAlign w:val="center"/>
            <w:hideMark/>
          </w:tcPr>
          <w:p w14:paraId="29C1CEEF"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August</w:t>
            </w:r>
          </w:p>
        </w:tc>
        <w:tc>
          <w:tcPr>
            <w:tcW w:w="960" w:type="dxa"/>
            <w:tcBorders>
              <w:top w:val="nil"/>
              <w:left w:val="nil"/>
              <w:bottom w:val="nil"/>
              <w:right w:val="nil"/>
            </w:tcBorders>
            <w:shd w:val="clear" w:color="auto" w:fill="auto"/>
            <w:noWrap/>
            <w:vAlign w:val="bottom"/>
            <w:hideMark/>
          </w:tcPr>
          <w:p w14:paraId="0B2C622C"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auto" w:fill="auto"/>
            <w:noWrap/>
            <w:vAlign w:val="bottom"/>
            <w:hideMark/>
          </w:tcPr>
          <w:p w14:paraId="40BEE011"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w:t>
            </w:r>
          </w:p>
        </w:tc>
        <w:tc>
          <w:tcPr>
            <w:tcW w:w="960" w:type="dxa"/>
            <w:tcBorders>
              <w:top w:val="nil"/>
              <w:left w:val="nil"/>
              <w:bottom w:val="nil"/>
              <w:right w:val="nil"/>
            </w:tcBorders>
            <w:shd w:val="clear" w:color="auto" w:fill="auto"/>
            <w:noWrap/>
            <w:vAlign w:val="bottom"/>
            <w:hideMark/>
          </w:tcPr>
          <w:p w14:paraId="75A6BAD9"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auto" w:fill="auto"/>
            <w:noWrap/>
            <w:vAlign w:val="bottom"/>
            <w:hideMark/>
          </w:tcPr>
          <w:p w14:paraId="185B0C66"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auto" w:fill="auto"/>
            <w:noWrap/>
            <w:vAlign w:val="bottom"/>
            <w:hideMark/>
          </w:tcPr>
          <w:p w14:paraId="77F75861"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9</w:t>
            </w:r>
          </w:p>
        </w:tc>
      </w:tr>
      <w:tr w:rsidR="00A63C99" w:rsidRPr="00A63C99" w14:paraId="2F1C1519"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7C50A3DF"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September</w:t>
            </w:r>
          </w:p>
        </w:tc>
        <w:tc>
          <w:tcPr>
            <w:tcW w:w="960" w:type="dxa"/>
            <w:tcBorders>
              <w:top w:val="nil"/>
              <w:left w:val="nil"/>
              <w:bottom w:val="nil"/>
              <w:right w:val="nil"/>
            </w:tcBorders>
            <w:shd w:val="clear" w:color="000000" w:fill="F2F2F2"/>
            <w:noWrap/>
            <w:vAlign w:val="bottom"/>
            <w:hideMark/>
          </w:tcPr>
          <w:p w14:paraId="3CAB95DA"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000000" w:fill="F2F2F2"/>
            <w:noWrap/>
            <w:vAlign w:val="bottom"/>
            <w:hideMark/>
          </w:tcPr>
          <w:p w14:paraId="1DA09F25"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w:t>
            </w:r>
          </w:p>
        </w:tc>
        <w:tc>
          <w:tcPr>
            <w:tcW w:w="960" w:type="dxa"/>
            <w:tcBorders>
              <w:top w:val="nil"/>
              <w:left w:val="nil"/>
              <w:bottom w:val="nil"/>
              <w:right w:val="nil"/>
            </w:tcBorders>
            <w:shd w:val="clear" w:color="000000" w:fill="F2F2F2"/>
            <w:noWrap/>
            <w:vAlign w:val="bottom"/>
            <w:hideMark/>
          </w:tcPr>
          <w:p w14:paraId="360604D7"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000000" w:fill="F2F2F2"/>
            <w:noWrap/>
            <w:vAlign w:val="bottom"/>
            <w:hideMark/>
          </w:tcPr>
          <w:p w14:paraId="1FF48100"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w:t>
            </w:r>
          </w:p>
        </w:tc>
        <w:tc>
          <w:tcPr>
            <w:tcW w:w="960" w:type="dxa"/>
            <w:tcBorders>
              <w:top w:val="nil"/>
              <w:left w:val="nil"/>
              <w:bottom w:val="nil"/>
              <w:right w:val="nil"/>
            </w:tcBorders>
            <w:shd w:val="clear" w:color="000000" w:fill="F2F2F2"/>
            <w:noWrap/>
            <w:vAlign w:val="bottom"/>
            <w:hideMark/>
          </w:tcPr>
          <w:p w14:paraId="0205AF20"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8</w:t>
            </w:r>
          </w:p>
        </w:tc>
      </w:tr>
      <w:tr w:rsidR="00A63C99" w:rsidRPr="00A63C99" w14:paraId="24E8F0BE" w14:textId="77777777" w:rsidTr="00A63C99">
        <w:trPr>
          <w:trHeight w:hRule="exact" w:val="300"/>
          <w:jc w:val="center"/>
        </w:trPr>
        <w:tc>
          <w:tcPr>
            <w:tcW w:w="1420" w:type="dxa"/>
            <w:tcBorders>
              <w:top w:val="nil"/>
              <w:left w:val="nil"/>
              <w:bottom w:val="nil"/>
              <w:right w:val="single" w:sz="8" w:space="0" w:color="7F7F7F"/>
            </w:tcBorders>
            <w:shd w:val="clear" w:color="auto" w:fill="auto"/>
            <w:noWrap/>
            <w:vAlign w:val="center"/>
            <w:hideMark/>
          </w:tcPr>
          <w:p w14:paraId="63623BF2"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October</w:t>
            </w:r>
          </w:p>
        </w:tc>
        <w:tc>
          <w:tcPr>
            <w:tcW w:w="960" w:type="dxa"/>
            <w:tcBorders>
              <w:top w:val="nil"/>
              <w:left w:val="nil"/>
              <w:bottom w:val="nil"/>
              <w:right w:val="nil"/>
            </w:tcBorders>
            <w:shd w:val="clear" w:color="auto" w:fill="auto"/>
            <w:noWrap/>
            <w:vAlign w:val="bottom"/>
            <w:hideMark/>
          </w:tcPr>
          <w:p w14:paraId="4AA297EB"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5</w:t>
            </w:r>
          </w:p>
        </w:tc>
        <w:tc>
          <w:tcPr>
            <w:tcW w:w="960" w:type="dxa"/>
            <w:tcBorders>
              <w:top w:val="nil"/>
              <w:left w:val="nil"/>
              <w:bottom w:val="nil"/>
              <w:right w:val="nil"/>
            </w:tcBorders>
            <w:shd w:val="clear" w:color="auto" w:fill="auto"/>
            <w:noWrap/>
            <w:vAlign w:val="bottom"/>
            <w:hideMark/>
          </w:tcPr>
          <w:p w14:paraId="5AAAE684"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4</w:t>
            </w:r>
          </w:p>
        </w:tc>
        <w:tc>
          <w:tcPr>
            <w:tcW w:w="960" w:type="dxa"/>
            <w:tcBorders>
              <w:top w:val="nil"/>
              <w:left w:val="nil"/>
              <w:bottom w:val="nil"/>
              <w:right w:val="nil"/>
            </w:tcBorders>
            <w:shd w:val="clear" w:color="auto" w:fill="auto"/>
            <w:noWrap/>
            <w:vAlign w:val="bottom"/>
            <w:hideMark/>
          </w:tcPr>
          <w:p w14:paraId="695A2F1E"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w:t>
            </w:r>
          </w:p>
        </w:tc>
        <w:tc>
          <w:tcPr>
            <w:tcW w:w="960" w:type="dxa"/>
            <w:tcBorders>
              <w:top w:val="nil"/>
              <w:left w:val="nil"/>
              <w:bottom w:val="nil"/>
              <w:right w:val="nil"/>
            </w:tcBorders>
            <w:shd w:val="clear" w:color="auto" w:fill="auto"/>
            <w:noWrap/>
            <w:vAlign w:val="bottom"/>
            <w:hideMark/>
          </w:tcPr>
          <w:p w14:paraId="43CE7195"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w:t>
            </w:r>
          </w:p>
        </w:tc>
        <w:tc>
          <w:tcPr>
            <w:tcW w:w="960" w:type="dxa"/>
            <w:tcBorders>
              <w:top w:val="nil"/>
              <w:left w:val="nil"/>
              <w:bottom w:val="nil"/>
              <w:right w:val="nil"/>
            </w:tcBorders>
            <w:shd w:val="clear" w:color="auto" w:fill="auto"/>
            <w:noWrap/>
            <w:vAlign w:val="bottom"/>
            <w:hideMark/>
          </w:tcPr>
          <w:p w14:paraId="61E8393E"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15</w:t>
            </w:r>
          </w:p>
        </w:tc>
      </w:tr>
      <w:tr w:rsidR="00A63C99" w:rsidRPr="00A63C99" w14:paraId="4C71B131"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17686E1C"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November</w:t>
            </w:r>
          </w:p>
        </w:tc>
        <w:tc>
          <w:tcPr>
            <w:tcW w:w="960" w:type="dxa"/>
            <w:tcBorders>
              <w:top w:val="nil"/>
              <w:left w:val="nil"/>
              <w:bottom w:val="nil"/>
              <w:right w:val="nil"/>
            </w:tcBorders>
            <w:shd w:val="clear" w:color="000000" w:fill="F2F2F2"/>
            <w:noWrap/>
            <w:vAlign w:val="bottom"/>
            <w:hideMark/>
          </w:tcPr>
          <w:p w14:paraId="1C54EDC8"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000000" w:fill="F2F2F2"/>
            <w:noWrap/>
            <w:vAlign w:val="bottom"/>
            <w:hideMark/>
          </w:tcPr>
          <w:p w14:paraId="0132E1AF"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w:t>
            </w:r>
          </w:p>
        </w:tc>
        <w:tc>
          <w:tcPr>
            <w:tcW w:w="960" w:type="dxa"/>
            <w:tcBorders>
              <w:top w:val="nil"/>
              <w:left w:val="nil"/>
              <w:bottom w:val="nil"/>
              <w:right w:val="nil"/>
            </w:tcBorders>
            <w:shd w:val="clear" w:color="000000" w:fill="F2F2F2"/>
            <w:noWrap/>
            <w:vAlign w:val="bottom"/>
            <w:hideMark/>
          </w:tcPr>
          <w:p w14:paraId="1808A9C1"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w:t>
            </w:r>
          </w:p>
        </w:tc>
        <w:tc>
          <w:tcPr>
            <w:tcW w:w="960" w:type="dxa"/>
            <w:tcBorders>
              <w:top w:val="nil"/>
              <w:left w:val="nil"/>
              <w:bottom w:val="nil"/>
              <w:right w:val="nil"/>
            </w:tcBorders>
            <w:shd w:val="clear" w:color="000000" w:fill="F2F2F2"/>
            <w:noWrap/>
            <w:vAlign w:val="bottom"/>
            <w:hideMark/>
          </w:tcPr>
          <w:p w14:paraId="1F6506EA"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w:t>
            </w:r>
          </w:p>
        </w:tc>
        <w:tc>
          <w:tcPr>
            <w:tcW w:w="960" w:type="dxa"/>
            <w:tcBorders>
              <w:top w:val="nil"/>
              <w:left w:val="nil"/>
              <w:bottom w:val="nil"/>
              <w:right w:val="nil"/>
            </w:tcBorders>
            <w:shd w:val="clear" w:color="000000" w:fill="F2F2F2"/>
            <w:noWrap/>
            <w:vAlign w:val="bottom"/>
            <w:hideMark/>
          </w:tcPr>
          <w:p w14:paraId="01C70E06"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6</w:t>
            </w:r>
          </w:p>
        </w:tc>
      </w:tr>
      <w:tr w:rsidR="00A63C99" w:rsidRPr="00A63C99" w14:paraId="64F53223" w14:textId="77777777" w:rsidTr="00A63C99">
        <w:trPr>
          <w:trHeight w:hRule="exact" w:val="300"/>
          <w:jc w:val="center"/>
        </w:trPr>
        <w:tc>
          <w:tcPr>
            <w:tcW w:w="1420" w:type="dxa"/>
            <w:tcBorders>
              <w:top w:val="nil"/>
              <w:left w:val="nil"/>
              <w:bottom w:val="nil"/>
              <w:right w:val="single" w:sz="8" w:space="0" w:color="7F7F7F"/>
            </w:tcBorders>
            <w:shd w:val="clear" w:color="auto" w:fill="auto"/>
            <w:noWrap/>
            <w:vAlign w:val="center"/>
            <w:hideMark/>
          </w:tcPr>
          <w:p w14:paraId="40A77F0E"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December</w:t>
            </w:r>
          </w:p>
        </w:tc>
        <w:tc>
          <w:tcPr>
            <w:tcW w:w="960" w:type="dxa"/>
            <w:tcBorders>
              <w:top w:val="nil"/>
              <w:left w:val="nil"/>
              <w:bottom w:val="nil"/>
              <w:right w:val="nil"/>
            </w:tcBorders>
            <w:shd w:val="clear" w:color="auto" w:fill="auto"/>
            <w:noWrap/>
            <w:vAlign w:val="bottom"/>
            <w:hideMark/>
          </w:tcPr>
          <w:p w14:paraId="74C21180"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0</w:t>
            </w:r>
          </w:p>
        </w:tc>
        <w:tc>
          <w:tcPr>
            <w:tcW w:w="960" w:type="dxa"/>
            <w:tcBorders>
              <w:top w:val="nil"/>
              <w:left w:val="nil"/>
              <w:bottom w:val="nil"/>
              <w:right w:val="nil"/>
            </w:tcBorders>
            <w:shd w:val="clear" w:color="auto" w:fill="auto"/>
            <w:noWrap/>
            <w:vAlign w:val="bottom"/>
            <w:hideMark/>
          </w:tcPr>
          <w:p w14:paraId="54265E66"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0</w:t>
            </w:r>
          </w:p>
        </w:tc>
        <w:tc>
          <w:tcPr>
            <w:tcW w:w="960" w:type="dxa"/>
            <w:tcBorders>
              <w:top w:val="nil"/>
              <w:left w:val="nil"/>
              <w:bottom w:val="nil"/>
              <w:right w:val="nil"/>
            </w:tcBorders>
            <w:shd w:val="clear" w:color="auto" w:fill="auto"/>
            <w:noWrap/>
            <w:vAlign w:val="bottom"/>
            <w:hideMark/>
          </w:tcPr>
          <w:p w14:paraId="5F00557B"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0</w:t>
            </w:r>
          </w:p>
        </w:tc>
        <w:tc>
          <w:tcPr>
            <w:tcW w:w="960" w:type="dxa"/>
            <w:tcBorders>
              <w:top w:val="nil"/>
              <w:left w:val="nil"/>
              <w:bottom w:val="nil"/>
              <w:right w:val="nil"/>
            </w:tcBorders>
            <w:shd w:val="clear" w:color="auto" w:fill="auto"/>
            <w:noWrap/>
            <w:vAlign w:val="bottom"/>
            <w:hideMark/>
          </w:tcPr>
          <w:p w14:paraId="2ADC3523"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w:t>
            </w:r>
          </w:p>
        </w:tc>
        <w:tc>
          <w:tcPr>
            <w:tcW w:w="960" w:type="dxa"/>
            <w:tcBorders>
              <w:top w:val="nil"/>
              <w:left w:val="nil"/>
              <w:bottom w:val="nil"/>
              <w:right w:val="nil"/>
            </w:tcBorders>
            <w:shd w:val="clear" w:color="auto" w:fill="auto"/>
            <w:noWrap/>
            <w:vAlign w:val="bottom"/>
            <w:hideMark/>
          </w:tcPr>
          <w:p w14:paraId="5CEF574E"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w:t>
            </w:r>
          </w:p>
        </w:tc>
      </w:tr>
      <w:tr w:rsidR="00A63C99" w:rsidRPr="00A63C99" w14:paraId="4D9CF8F2"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2D914AA6"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Total</w:t>
            </w:r>
          </w:p>
        </w:tc>
        <w:tc>
          <w:tcPr>
            <w:tcW w:w="960" w:type="dxa"/>
            <w:tcBorders>
              <w:top w:val="nil"/>
              <w:left w:val="nil"/>
              <w:bottom w:val="nil"/>
              <w:right w:val="nil"/>
            </w:tcBorders>
            <w:shd w:val="clear" w:color="000000" w:fill="F2F2F2"/>
            <w:noWrap/>
            <w:vAlign w:val="bottom"/>
            <w:hideMark/>
          </w:tcPr>
          <w:p w14:paraId="39E9854B"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22</w:t>
            </w:r>
          </w:p>
        </w:tc>
        <w:tc>
          <w:tcPr>
            <w:tcW w:w="960" w:type="dxa"/>
            <w:tcBorders>
              <w:top w:val="nil"/>
              <w:left w:val="nil"/>
              <w:bottom w:val="nil"/>
              <w:right w:val="nil"/>
            </w:tcBorders>
            <w:shd w:val="clear" w:color="000000" w:fill="F2F2F2"/>
            <w:noWrap/>
            <w:vAlign w:val="bottom"/>
            <w:hideMark/>
          </w:tcPr>
          <w:p w14:paraId="4EAB508F"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22</w:t>
            </w:r>
          </w:p>
        </w:tc>
        <w:tc>
          <w:tcPr>
            <w:tcW w:w="960" w:type="dxa"/>
            <w:tcBorders>
              <w:top w:val="nil"/>
              <w:left w:val="nil"/>
              <w:bottom w:val="nil"/>
              <w:right w:val="nil"/>
            </w:tcBorders>
            <w:shd w:val="clear" w:color="000000" w:fill="F2F2F2"/>
            <w:noWrap/>
            <w:vAlign w:val="bottom"/>
            <w:hideMark/>
          </w:tcPr>
          <w:p w14:paraId="1D3E4E46"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18</w:t>
            </w:r>
          </w:p>
        </w:tc>
        <w:tc>
          <w:tcPr>
            <w:tcW w:w="960" w:type="dxa"/>
            <w:tcBorders>
              <w:top w:val="nil"/>
              <w:left w:val="nil"/>
              <w:bottom w:val="nil"/>
              <w:right w:val="nil"/>
            </w:tcBorders>
            <w:shd w:val="clear" w:color="000000" w:fill="F2F2F2"/>
            <w:noWrap/>
            <w:vAlign w:val="bottom"/>
            <w:hideMark/>
          </w:tcPr>
          <w:p w14:paraId="7A4DA27A"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14</w:t>
            </w:r>
          </w:p>
        </w:tc>
        <w:tc>
          <w:tcPr>
            <w:tcW w:w="960" w:type="dxa"/>
            <w:tcBorders>
              <w:top w:val="nil"/>
              <w:left w:val="nil"/>
              <w:bottom w:val="nil"/>
              <w:right w:val="nil"/>
            </w:tcBorders>
            <w:shd w:val="clear" w:color="000000" w:fill="F2F2F2"/>
            <w:noWrap/>
            <w:vAlign w:val="bottom"/>
            <w:hideMark/>
          </w:tcPr>
          <w:p w14:paraId="0F5F145D"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76</w:t>
            </w:r>
          </w:p>
        </w:tc>
      </w:tr>
    </w:tbl>
    <w:p w14:paraId="1A07287E" w14:textId="77777777" w:rsidR="00A63C99" w:rsidRDefault="00A63C99" w:rsidP="00400E2E">
      <w:pPr>
        <w:keepNext/>
        <w:rPr>
          <w:rFonts w:ascii="Times New Roman" w:hAnsi="Times New Roman"/>
          <w:b/>
          <w:sz w:val="24"/>
          <w:szCs w:val="24"/>
        </w:rPr>
      </w:pPr>
    </w:p>
    <w:p w14:paraId="1FA935AE" w14:textId="77777777" w:rsidR="00A63C99" w:rsidRDefault="00A63C99" w:rsidP="00400E2E">
      <w:pPr>
        <w:keepNext/>
        <w:rPr>
          <w:rFonts w:ascii="Times New Roman" w:hAnsi="Times New Roman"/>
          <w:b/>
          <w:sz w:val="24"/>
          <w:szCs w:val="24"/>
        </w:rPr>
      </w:pPr>
    </w:p>
    <w:p w14:paraId="397D07C3" w14:textId="77777777" w:rsidR="00313D2B" w:rsidRDefault="00313D2B" w:rsidP="00400E2E">
      <w:pPr>
        <w:keepNext/>
        <w:rPr>
          <w:rFonts w:ascii="Times New Roman" w:hAnsi="Times New Roman"/>
          <w:b/>
          <w:sz w:val="24"/>
          <w:szCs w:val="24"/>
        </w:rPr>
      </w:pPr>
    </w:p>
    <w:p w14:paraId="0C9F9C7C" w14:textId="77777777" w:rsidR="004A6DF1" w:rsidRPr="003B53B4" w:rsidRDefault="004A6DF1" w:rsidP="00400E2E">
      <w:pPr>
        <w:keepNext/>
        <w:rPr>
          <w:rFonts w:ascii="Times New Roman" w:hAnsi="Times New Roman"/>
          <w:b/>
          <w:sz w:val="24"/>
          <w:szCs w:val="24"/>
        </w:rPr>
      </w:pPr>
    </w:p>
    <w:p w14:paraId="6242EFF3" w14:textId="77777777" w:rsidR="00400E2E" w:rsidRDefault="00400E2E" w:rsidP="00400E2E">
      <w:pPr>
        <w:keepNext/>
        <w:rPr>
          <w:rFonts w:ascii="Times New Roman" w:hAnsi="Times New Roman"/>
          <w:b/>
          <w:sz w:val="24"/>
          <w:szCs w:val="24"/>
        </w:rPr>
      </w:pPr>
      <w:r w:rsidRPr="00EC350B">
        <w:rPr>
          <w:rFonts w:ascii="Times New Roman" w:hAnsi="Times New Roman"/>
          <w:b/>
          <w:sz w:val="24"/>
          <w:szCs w:val="24"/>
        </w:rPr>
        <w:t>Table 3.2</w:t>
      </w:r>
      <w:r w:rsidR="00FD6B4F" w:rsidRPr="00EC350B">
        <w:rPr>
          <w:rFonts w:ascii="Times New Roman" w:hAnsi="Times New Roman"/>
          <w:b/>
          <w:sz w:val="24"/>
          <w:szCs w:val="24"/>
        </w:rPr>
        <w:t>:</w:t>
      </w:r>
      <w:r w:rsidR="009B248E">
        <w:rPr>
          <w:rFonts w:ascii="Times New Roman" w:hAnsi="Times New Roman"/>
          <w:b/>
          <w:sz w:val="24"/>
          <w:szCs w:val="24"/>
        </w:rPr>
        <w:t xml:space="preserve"> </w:t>
      </w:r>
      <w:r w:rsidRPr="00EC350B">
        <w:rPr>
          <w:rFonts w:ascii="Times New Roman" w:hAnsi="Times New Roman"/>
          <w:b/>
          <w:sz w:val="24"/>
          <w:szCs w:val="24"/>
        </w:rPr>
        <w:t xml:space="preserve">Sites visited by </w:t>
      </w:r>
      <w:r w:rsidR="00FD6B4F" w:rsidRPr="00EC350B">
        <w:rPr>
          <w:rFonts w:ascii="Times New Roman" w:hAnsi="Times New Roman"/>
          <w:b/>
          <w:sz w:val="24"/>
          <w:szCs w:val="24"/>
        </w:rPr>
        <w:t>m</w:t>
      </w:r>
      <w:r w:rsidRPr="00EC350B">
        <w:rPr>
          <w:rFonts w:ascii="Times New Roman" w:hAnsi="Times New Roman"/>
          <w:b/>
          <w:sz w:val="24"/>
          <w:szCs w:val="24"/>
        </w:rPr>
        <w:t xml:space="preserve">onth and </w:t>
      </w:r>
      <w:r w:rsidR="00FD6B4F" w:rsidRPr="00EC350B">
        <w:rPr>
          <w:rFonts w:ascii="Times New Roman" w:hAnsi="Times New Roman"/>
          <w:b/>
          <w:sz w:val="24"/>
          <w:szCs w:val="24"/>
        </w:rPr>
        <w:t>z</w:t>
      </w:r>
      <w:r w:rsidRPr="00EC350B">
        <w:rPr>
          <w:rFonts w:ascii="Times New Roman" w:hAnsi="Times New Roman"/>
          <w:b/>
          <w:sz w:val="24"/>
          <w:szCs w:val="24"/>
        </w:rPr>
        <w:t>one</w:t>
      </w:r>
      <w:r w:rsidR="00052CBE">
        <w:rPr>
          <w:rFonts w:ascii="Times New Roman" w:hAnsi="Times New Roman"/>
          <w:b/>
          <w:sz w:val="24"/>
          <w:szCs w:val="24"/>
        </w:rPr>
        <w:t>.</w:t>
      </w:r>
      <w:r w:rsidR="00FD6B4F" w:rsidRPr="00EC350B">
        <w:rPr>
          <w:rFonts w:ascii="Times New Roman" w:hAnsi="Times New Roman"/>
          <w:b/>
          <w:sz w:val="24"/>
          <w:szCs w:val="24"/>
        </w:rPr>
        <w:t xml:space="preserve"> </w:t>
      </w:r>
    </w:p>
    <w:tbl>
      <w:tblPr>
        <w:tblW w:w="6220" w:type="dxa"/>
        <w:jc w:val="center"/>
        <w:tblLook w:val="04A0" w:firstRow="1" w:lastRow="0" w:firstColumn="1" w:lastColumn="0" w:noHBand="0" w:noVBand="1"/>
      </w:tblPr>
      <w:tblGrid>
        <w:gridCol w:w="1420"/>
        <w:gridCol w:w="960"/>
        <w:gridCol w:w="960"/>
        <w:gridCol w:w="960"/>
        <w:gridCol w:w="960"/>
        <w:gridCol w:w="960"/>
      </w:tblGrid>
      <w:tr w:rsidR="00A63C99" w:rsidRPr="00A63C99" w14:paraId="69276216" w14:textId="77777777" w:rsidTr="00A63C99">
        <w:trPr>
          <w:trHeight w:val="315"/>
          <w:jc w:val="center"/>
        </w:trPr>
        <w:tc>
          <w:tcPr>
            <w:tcW w:w="1420" w:type="dxa"/>
            <w:tcBorders>
              <w:top w:val="nil"/>
              <w:left w:val="nil"/>
              <w:bottom w:val="single" w:sz="8" w:space="0" w:color="7F7F7F"/>
              <w:right w:val="nil"/>
            </w:tcBorders>
            <w:shd w:val="clear" w:color="auto" w:fill="auto"/>
            <w:noWrap/>
            <w:vAlign w:val="center"/>
            <w:hideMark/>
          </w:tcPr>
          <w:p w14:paraId="3CFC323E"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MONTH</w:t>
            </w:r>
          </w:p>
        </w:tc>
        <w:tc>
          <w:tcPr>
            <w:tcW w:w="960" w:type="dxa"/>
            <w:tcBorders>
              <w:top w:val="nil"/>
              <w:left w:val="nil"/>
              <w:bottom w:val="single" w:sz="8" w:space="0" w:color="7F7F7F"/>
              <w:right w:val="nil"/>
            </w:tcBorders>
            <w:shd w:val="clear" w:color="auto" w:fill="auto"/>
            <w:noWrap/>
            <w:vAlign w:val="center"/>
            <w:hideMark/>
          </w:tcPr>
          <w:p w14:paraId="32203CC1"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 xml:space="preserve">Zone1 </w:t>
            </w:r>
          </w:p>
        </w:tc>
        <w:tc>
          <w:tcPr>
            <w:tcW w:w="960" w:type="dxa"/>
            <w:tcBorders>
              <w:top w:val="nil"/>
              <w:left w:val="nil"/>
              <w:bottom w:val="single" w:sz="8" w:space="0" w:color="7F7F7F"/>
              <w:right w:val="nil"/>
            </w:tcBorders>
            <w:shd w:val="clear" w:color="auto" w:fill="auto"/>
            <w:noWrap/>
            <w:vAlign w:val="center"/>
            <w:hideMark/>
          </w:tcPr>
          <w:p w14:paraId="19C795DA"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zone2</w:t>
            </w:r>
          </w:p>
        </w:tc>
        <w:tc>
          <w:tcPr>
            <w:tcW w:w="960" w:type="dxa"/>
            <w:tcBorders>
              <w:top w:val="nil"/>
              <w:left w:val="nil"/>
              <w:bottom w:val="single" w:sz="8" w:space="0" w:color="7F7F7F"/>
              <w:right w:val="nil"/>
            </w:tcBorders>
            <w:shd w:val="clear" w:color="auto" w:fill="auto"/>
            <w:noWrap/>
            <w:vAlign w:val="center"/>
            <w:hideMark/>
          </w:tcPr>
          <w:p w14:paraId="18CC8897"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zone3</w:t>
            </w:r>
          </w:p>
        </w:tc>
        <w:tc>
          <w:tcPr>
            <w:tcW w:w="960" w:type="dxa"/>
            <w:tcBorders>
              <w:top w:val="nil"/>
              <w:left w:val="nil"/>
              <w:bottom w:val="single" w:sz="8" w:space="0" w:color="7F7F7F"/>
              <w:right w:val="nil"/>
            </w:tcBorders>
            <w:shd w:val="clear" w:color="auto" w:fill="auto"/>
            <w:noWrap/>
            <w:vAlign w:val="center"/>
            <w:hideMark/>
          </w:tcPr>
          <w:p w14:paraId="79A0CBC3"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zone4</w:t>
            </w:r>
          </w:p>
        </w:tc>
        <w:tc>
          <w:tcPr>
            <w:tcW w:w="960" w:type="dxa"/>
            <w:tcBorders>
              <w:top w:val="nil"/>
              <w:left w:val="nil"/>
              <w:bottom w:val="single" w:sz="8" w:space="0" w:color="7F7F7F"/>
              <w:right w:val="nil"/>
            </w:tcBorders>
            <w:shd w:val="clear" w:color="auto" w:fill="auto"/>
            <w:noWrap/>
            <w:vAlign w:val="center"/>
            <w:hideMark/>
          </w:tcPr>
          <w:p w14:paraId="28B5FFE9"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total</w:t>
            </w:r>
          </w:p>
        </w:tc>
      </w:tr>
      <w:tr w:rsidR="00A63C99" w:rsidRPr="00A63C99" w14:paraId="20B24C1E"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26EADB08"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MAY</w:t>
            </w:r>
          </w:p>
        </w:tc>
        <w:tc>
          <w:tcPr>
            <w:tcW w:w="960" w:type="dxa"/>
            <w:tcBorders>
              <w:top w:val="nil"/>
              <w:left w:val="nil"/>
              <w:bottom w:val="nil"/>
              <w:right w:val="nil"/>
            </w:tcBorders>
            <w:shd w:val="clear" w:color="000000" w:fill="F2F2F2"/>
            <w:noWrap/>
            <w:vAlign w:val="center"/>
            <w:hideMark/>
          </w:tcPr>
          <w:p w14:paraId="1AE1911C"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24</w:t>
            </w:r>
          </w:p>
        </w:tc>
        <w:tc>
          <w:tcPr>
            <w:tcW w:w="960" w:type="dxa"/>
            <w:tcBorders>
              <w:top w:val="nil"/>
              <w:left w:val="nil"/>
              <w:bottom w:val="nil"/>
              <w:right w:val="nil"/>
            </w:tcBorders>
            <w:shd w:val="clear" w:color="000000" w:fill="F2F2F2"/>
            <w:noWrap/>
            <w:vAlign w:val="center"/>
            <w:hideMark/>
          </w:tcPr>
          <w:p w14:paraId="5A88926C"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32</w:t>
            </w:r>
          </w:p>
        </w:tc>
        <w:tc>
          <w:tcPr>
            <w:tcW w:w="960" w:type="dxa"/>
            <w:tcBorders>
              <w:top w:val="nil"/>
              <w:left w:val="nil"/>
              <w:bottom w:val="nil"/>
              <w:right w:val="nil"/>
            </w:tcBorders>
            <w:shd w:val="clear" w:color="000000" w:fill="F2F2F2"/>
            <w:noWrap/>
            <w:vAlign w:val="center"/>
            <w:hideMark/>
          </w:tcPr>
          <w:p w14:paraId="44661C5D"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24</w:t>
            </w:r>
          </w:p>
        </w:tc>
        <w:tc>
          <w:tcPr>
            <w:tcW w:w="960" w:type="dxa"/>
            <w:tcBorders>
              <w:top w:val="nil"/>
              <w:left w:val="nil"/>
              <w:bottom w:val="nil"/>
              <w:right w:val="nil"/>
            </w:tcBorders>
            <w:shd w:val="clear" w:color="000000" w:fill="F2F2F2"/>
            <w:noWrap/>
            <w:vAlign w:val="center"/>
            <w:hideMark/>
          </w:tcPr>
          <w:p w14:paraId="1C5B018A"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6</w:t>
            </w:r>
          </w:p>
        </w:tc>
        <w:tc>
          <w:tcPr>
            <w:tcW w:w="960" w:type="dxa"/>
            <w:tcBorders>
              <w:top w:val="nil"/>
              <w:left w:val="nil"/>
              <w:bottom w:val="nil"/>
              <w:right w:val="nil"/>
            </w:tcBorders>
            <w:shd w:val="clear" w:color="000000" w:fill="F2F2F2"/>
            <w:noWrap/>
            <w:vAlign w:val="center"/>
            <w:hideMark/>
          </w:tcPr>
          <w:p w14:paraId="6A56D83B"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86</w:t>
            </w:r>
          </w:p>
        </w:tc>
      </w:tr>
      <w:tr w:rsidR="00A63C99" w:rsidRPr="00A63C99" w14:paraId="1760A54B" w14:textId="77777777" w:rsidTr="00A63C99">
        <w:trPr>
          <w:trHeight w:hRule="exact" w:val="300"/>
          <w:jc w:val="center"/>
        </w:trPr>
        <w:tc>
          <w:tcPr>
            <w:tcW w:w="1420" w:type="dxa"/>
            <w:tcBorders>
              <w:top w:val="nil"/>
              <w:left w:val="nil"/>
              <w:bottom w:val="nil"/>
              <w:right w:val="single" w:sz="8" w:space="0" w:color="7F7F7F"/>
            </w:tcBorders>
            <w:shd w:val="clear" w:color="auto" w:fill="auto"/>
            <w:noWrap/>
            <w:vAlign w:val="center"/>
            <w:hideMark/>
          </w:tcPr>
          <w:p w14:paraId="731ED7F6"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JUNE</w:t>
            </w:r>
          </w:p>
        </w:tc>
        <w:tc>
          <w:tcPr>
            <w:tcW w:w="960" w:type="dxa"/>
            <w:tcBorders>
              <w:top w:val="nil"/>
              <w:left w:val="nil"/>
              <w:bottom w:val="nil"/>
              <w:right w:val="nil"/>
            </w:tcBorders>
            <w:shd w:val="clear" w:color="auto" w:fill="auto"/>
            <w:noWrap/>
            <w:vAlign w:val="center"/>
            <w:hideMark/>
          </w:tcPr>
          <w:p w14:paraId="014FF9FF"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24</w:t>
            </w:r>
          </w:p>
        </w:tc>
        <w:tc>
          <w:tcPr>
            <w:tcW w:w="960" w:type="dxa"/>
            <w:tcBorders>
              <w:top w:val="nil"/>
              <w:left w:val="nil"/>
              <w:bottom w:val="nil"/>
              <w:right w:val="nil"/>
            </w:tcBorders>
            <w:shd w:val="clear" w:color="auto" w:fill="auto"/>
            <w:noWrap/>
            <w:vAlign w:val="center"/>
            <w:hideMark/>
          </w:tcPr>
          <w:p w14:paraId="74366867"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32</w:t>
            </w:r>
          </w:p>
        </w:tc>
        <w:tc>
          <w:tcPr>
            <w:tcW w:w="960" w:type="dxa"/>
            <w:tcBorders>
              <w:top w:val="nil"/>
              <w:left w:val="nil"/>
              <w:bottom w:val="nil"/>
              <w:right w:val="nil"/>
            </w:tcBorders>
            <w:shd w:val="clear" w:color="auto" w:fill="auto"/>
            <w:noWrap/>
            <w:vAlign w:val="center"/>
            <w:hideMark/>
          </w:tcPr>
          <w:p w14:paraId="66501D2B"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30</w:t>
            </w:r>
          </w:p>
        </w:tc>
        <w:tc>
          <w:tcPr>
            <w:tcW w:w="960" w:type="dxa"/>
            <w:tcBorders>
              <w:top w:val="nil"/>
              <w:left w:val="nil"/>
              <w:bottom w:val="nil"/>
              <w:right w:val="nil"/>
            </w:tcBorders>
            <w:shd w:val="clear" w:color="auto" w:fill="auto"/>
            <w:noWrap/>
            <w:vAlign w:val="center"/>
            <w:hideMark/>
          </w:tcPr>
          <w:p w14:paraId="2A7BF9A0"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12</w:t>
            </w:r>
          </w:p>
        </w:tc>
        <w:tc>
          <w:tcPr>
            <w:tcW w:w="960" w:type="dxa"/>
            <w:tcBorders>
              <w:top w:val="nil"/>
              <w:left w:val="nil"/>
              <w:bottom w:val="nil"/>
              <w:right w:val="nil"/>
            </w:tcBorders>
            <w:shd w:val="clear" w:color="auto" w:fill="auto"/>
            <w:noWrap/>
            <w:vAlign w:val="center"/>
            <w:hideMark/>
          </w:tcPr>
          <w:p w14:paraId="71244464"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98</w:t>
            </w:r>
          </w:p>
        </w:tc>
      </w:tr>
      <w:tr w:rsidR="00A63C99" w:rsidRPr="00A63C99" w14:paraId="273E0E41"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71B1F68D"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JULY</w:t>
            </w:r>
          </w:p>
        </w:tc>
        <w:tc>
          <w:tcPr>
            <w:tcW w:w="960" w:type="dxa"/>
            <w:tcBorders>
              <w:top w:val="nil"/>
              <w:left w:val="nil"/>
              <w:bottom w:val="nil"/>
              <w:right w:val="nil"/>
            </w:tcBorders>
            <w:shd w:val="clear" w:color="000000" w:fill="F2F2F2"/>
            <w:noWrap/>
            <w:vAlign w:val="center"/>
            <w:hideMark/>
          </w:tcPr>
          <w:p w14:paraId="534C63ED"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18</w:t>
            </w:r>
          </w:p>
        </w:tc>
        <w:tc>
          <w:tcPr>
            <w:tcW w:w="960" w:type="dxa"/>
            <w:tcBorders>
              <w:top w:val="nil"/>
              <w:left w:val="nil"/>
              <w:bottom w:val="nil"/>
              <w:right w:val="nil"/>
            </w:tcBorders>
            <w:shd w:val="clear" w:color="000000" w:fill="F2F2F2"/>
            <w:noWrap/>
            <w:vAlign w:val="center"/>
            <w:hideMark/>
          </w:tcPr>
          <w:p w14:paraId="34A259BC"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16</w:t>
            </w:r>
          </w:p>
        </w:tc>
        <w:tc>
          <w:tcPr>
            <w:tcW w:w="960" w:type="dxa"/>
            <w:tcBorders>
              <w:top w:val="nil"/>
              <w:left w:val="nil"/>
              <w:bottom w:val="nil"/>
              <w:right w:val="nil"/>
            </w:tcBorders>
            <w:shd w:val="clear" w:color="000000" w:fill="F2F2F2"/>
            <w:noWrap/>
            <w:vAlign w:val="center"/>
            <w:hideMark/>
          </w:tcPr>
          <w:p w14:paraId="53594495"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6</w:t>
            </w:r>
          </w:p>
        </w:tc>
        <w:tc>
          <w:tcPr>
            <w:tcW w:w="960" w:type="dxa"/>
            <w:tcBorders>
              <w:top w:val="nil"/>
              <w:left w:val="nil"/>
              <w:bottom w:val="nil"/>
              <w:right w:val="nil"/>
            </w:tcBorders>
            <w:shd w:val="clear" w:color="000000" w:fill="F2F2F2"/>
            <w:noWrap/>
            <w:vAlign w:val="center"/>
            <w:hideMark/>
          </w:tcPr>
          <w:p w14:paraId="22A8E651"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18</w:t>
            </w:r>
          </w:p>
        </w:tc>
        <w:tc>
          <w:tcPr>
            <w:tcW w:w="960" w:type="dxa"/>
            <w:tcBorders>
              <w:top w:val="nil"/>
              <w:left w:val="nil"/>
              <w:bottom w:val="nil"/>
              <w:right w:val="nil"/>
            </w:tcBorders>
            <w:shd w:val="clear" w:color="000000" w:fill="F2F2F2"/>
            <w:noWrap/>
            <w:vAlign w:val="center"/>
            <w:hideMark/>
          </w:tcPr>
          <w:p w14:paraId="44987144"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58</w:t>
            </w:r>
          </w:p>
        </w:tc>
      </w:tr>
      <w:tr w:rsidR="00A63C99" w:rsidRPr="00A63C99" w14:paraId="567AA83C" w14:textId="77777777" w:rsidTr="00A63C99">
        <w:trPr>
          <w:trHeight w:hRule="exact" w:val="300"/>
          <w:jc w:val="center"/>
        </w:trPr>
        <w:tc>
          <w:tcPr>
            <w:tcW w:w="1420" w:type="dxa"/>
            <w:tcBorders>
              <w:top w:val="nil"/>
              <w:left w:val="nil"/>
              <w:bottom w:val="nil"/>
              <w:right w:val="single" w:sz="8" w:space="0" w:color="7F7F7F"/>
            </w:tcBorders>
            <w:shd w:val="clear" w:color="auto" w:fill="auto"/>
            <w:noWrap/>
            <w:vAlign w:val="center"/>
            <w:hideMark/>
          </w:tcPr>
          <w:p w14:paraId="12B59135"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AUG</w:t>
            </w:r>
          </w:p>
        </w:tc>
        <w:tc>
          <w:tcPr>
            <w:tcW w:w="960" w:type="dxa"/>
            <w:tcBorders>
              <w:top w:val="nil"/>
              <w:left w:val="nil"/>
              <w:bottom w:val="nil"/>
              <w:right w:val="nil"/>
            </w:tcBorders>
            <w:shd w:val="clear" w:color="auto" w:fill="auto"/>
            <w:noWrap/>
            <w:vAlign w:val="center"/>
            <w:hideMark/>
          </w:tcPr>
          <w:p w14:paraId="5A905D91"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12</w:t>
            </w:r>
          </w:p>
        </w:tc>
        <w:tc>
          <w:tcPr>
            <w:tcW w:w="960" w:type="dxa"/>
            <w:tcBorders>
              <w:top w:val="nil"/>
              <w:left w:val="nil"/>
              <w:bottom w:val="nil"/>
              <w:right w:val="nil"/>
            </w:tcBorders>
            <w:shd w:val="clear" w:color="auto" w:fill="auto"/>
            <w:noWrap/>
            <w:vAlign w:val="center"/>
            <w:hideMark/>
          </w:tcPr>
          <w:p w14:paraId="6F62702B"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24</w:t>
            </w:r>
          </w:p>
        </w:tc>
        <w:tc>
          <w:tcPr>
            <w:tcW w:w="960" w:type="dxa"/>
            <w:tcBorders>
              <w:top w:val="nil"/>
              <w:left w:val="nil"/>
              <w:bottom w:val="nil"/>
              <w:right w:val="nil"/>
            </w:tcBorders>
            <w:shd w:val="clear" w:color="auto" w:fill="auto"/>
            <w:noWrap/>
            <w:vAlign w:val="center"/>
            <w:hideMark/>
          </w:tcPr>
          <w:p w14:paraId="2E76226D"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12</w:t>
            </w:r>
          </w:p>
        </w:tc>
        <w:tc>
          <w:tcPr>
            <w:tcW w:w="960" w:type="dxa"/>
            <w:tcBorders>
              <w:top w:val="nil"/>
              <w:left w:val="nil"/>
              <w:bottom w:val="nil"/>
              <w:right w:val="nil"/>
            </w:tcBorders>
            <w:shd w:val="clear" w:color="auto" w:fill="auto"/>
            <w:noWrap/>
            <w:vAlign w:val="center"/>
            <w:hideMark/>
          </w:tcPr>
          <w:p w14:paraId="05136C5E"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12</w:t>
            </w:r>
          </w:p>
        </w:tc>
        <w:tc>
          <w:tcPr>
            <w:tcW w:w="960" w:type="dxa"/>
            <w:tcBorders>
              <w:top w:val="nil"/>
              <w:left w:val="nil"/>
              <w:bottom w:val="nil"/>
              <w:right w:val="nil"/>
            </w:tcBorders>
            <w:shd w:val="clear" w:color="auto" w:fill="auto"/>
            <w:noWrap/>
            <w:vAlign w:val="center"/>
            <w:hideMark/>
          </w:tcPr>
          <w:p w14:paraId="55311189"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60</w:t>
            </w:r>
          </w:p>
        </w:tc>
      </w:tr>
      <w:tr w:rsidR="00A63C99" w:rsidRPr="00A63C99" w14:paraId="5B89A84F"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3A94DC1D"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SEPT</w:t>
            </w:r>
          </w:p>
        </w:tc>
        <w:tc>
          <w:tcPr>
            <w:tcW w:w="960" w:type="dxa"/>
            <w:tcBorders>
              <w:top w:val="nil"/>
              <w:left w:val="nil"/>
              <w:bottom w:val="nil"/>
              <w:right w:val="nil"/>
            </w:tcBorders>
            <w:shd w:val="clear" w:color="000000" w:fill="F2F2F2"/>
            <w:noWrap/>
            <w:vAlign w:val="center"/>
            <w:hideMark/>
          </w:tcPr>
          <w:p w14:paraId="7BCD27F6"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12</w:t>
            </w:r>
          </w:p>
        </w:tc>
        <w:tc>
          <w:tcPr>
            <w:tcW w:w="960" w:type="dxa"/>
            <w:tcBorders>
              <w:top w:val="nil"/>
              <w:left w:val="nil"/>
              <w:bottom w:val="nil"/>
              <w:right w:val="nil"/>
            </w:tcBorders>
            <w:shd w:val="clear" w:color="000000" w:fill="F2F2F2"/>
            <w:noWrap/>
            <w:vAlign w:val="center"/>
            <w:hideMark/>
          </w:tcPr>
          <w:p w14:paraId="088309FF"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24</w:t>
            </w:r>
          </w:p>
        </w:tc>
        <w:tc>
          <w:tcPr>
            <w:tcW w:w="960" w:type="dxa"/>
            <w:tcBorders>
              <w:top w:val="nil"/>
              <w:left w:val="nil"/>
              <w:bottom w:val="nil"/>
              <w:right w:val="nil"/>
            </w:tcBorders>
            <w:shd w:val="clear" w:color="000000" w:fill="F2F2F2"/>
            <w:noWrap/>
            <w:vAlign w:val="center"/>
            <w:hideMark/>
          </w:tcPr>
          <w:p w14:paraId="26233868"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12</w:t>
            </w:r>
          </w:p>
        </w:tc>
        <w:tc>
          <w:tcPr>
            <w:tcW w:w="960" w:type="dxa"/>
            <w:tcBorders>
              <w:top w:val="nil"/>
              <w:left w:val="nil"/>
              <w:bottom w:val="nil"/>
              <w:right w:val="nil"/>
            </w:tcBorders>
            <w:shd w:val="clear" w:color="000000" w:fill="F2F2F2"/>
            <w:noWrap/>
            <w:vAlign w:val="center"/>
            <w:hideMark/>
          </w:tcPr>
          <w:p w14:paraId="3037AD2C"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6</w:t>
            </w:r>
          </w:p>
        </w:tc>
        <w:tc>
          <w:tcPr>
            <w:tcW w:w="960" w:type="dxa"/>
            <w:tcBorders>
              <w:top w:val="nil"/>
              <w:left w:val="nil"/>
              <w:bottom w:val="nil"/>
              <w:right w:val="nil"/>
            </w:tcBorders>
            <w:shd w:val="clear" w:color="000000" w:fill="F2F2F2"/>
            <w:noWrap/>
            <w:vAlign w:val="center"/>
            <w:hideMark/>
          </w:tcPr>
          <w:p w14:paraId="62FB3E15"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54</w:t>
            </w:r>
          </w:p>
        </w:tc>
      </w:tr>
      <w:tr w:rsidR="00A63C99" w:rsidRPr="00A63C99" w14:paraId="1B2D91B3" w14:textId="77777777" w:rsidTr="00A63C99">
        <w:trPr>
          <w:trHeight w:hRule="exact" w:val="300"/>
          <w:jc w:val="center"/>
        </w:trPr>
        <w:tc>
          <w:tcPr>
            <w:tcW w:w="1420" w:type="dxa"/>
            <w:tcBorders>
              <w:top w:val="nil"/>
              <w:left w:val="nil"/>
              <w:bottom w:val="nil"/>
              <w:right w:val="single" w:sz="8" w:space="0" w:color="7F7F7F"/>
            </w:tcBorders>
            <w:shd w:val="clear" w:color="auto" w:fill="auto"/>
            <w:noWrap/>
            <w:vAlign w:val="center"/>
            <w:hideMark/>
          </w:tcPr>
          <w:p w14:paraId="4B0AC221"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OCT</w:t>
            </w:r>
          </w:p>
        </w:tc>
        <w:tc>
          <w:tcPr>
            <w:tcW w:w="960" w:type="dxa"/>
            <w:tcBorders>
              <w:top w:val="nil"/>
              <w:left w:val="nil"/>
              <w:bottom w:val="nil"/>
              <w:right w:val="nil"/>
            </w:tcBorders>
            <w:shd w:val="clear" w:color="auto" w:fill="auto"/>
            <w:noWrap/>
            <w:vAlign w:val="center"/>
            <w:hideMark/>
          </w:tcPr>
          <w:p w14:paraId="76C6473F"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30</w:t>
            </w:r>
          </w:p>
        </w:tc>
        <w:tc>
          <w:tcPr>
            <w:tcW w:w="960" w:type="dxa"/>
            <w:tcBorders>
              <w:top w:val="nil"/>
              <w:left w:val="nil"/>
              <w:bottom w:val="nil"/>
              <w:right w:val="nil"/>
            </w:tcBorders>
            <w:shd w:val="clear" w:color="auto" w:fill="auto"/>
            <w:noWrap/>
            <w:vAlign w:val="center"/>
            <w:hideMark/>
          </w:tcPr>
          <w:p w14:paraId="2FA8453B"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32</w:t>
            </w:r>
          </w:p>
        </w:tc>
        <w:tc>
          <w:tcPr>
            <w:tcW w:w="960" w:type="dxa"/>
            <w:tcBorders>
              <w:top w:val="nil"/>
              <w:left w:val="nil"/>
              <w:bottom w:val="nil"/>
              <w:right w:val="nil"/>
            </w:tcBorders>
            <w:shd w:val="clear" w:color="auto" w:fill="auto"/>
            <w:noWrap/>
            <w:vAlign w:val="center"/>
            <w:hideMark/>
          </w:tcPr>
          <w:p w14:paraId="6574C053"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18</w:t>
            </w:r>
          </w:p>
        </w:tc>
        <w:tc>
          <w:tcPr>
            <w:tcW w:w="960" w:type="dxa"/>
            <w:tcBorders>
              <w:top w:val="nil"/>
              <w:left w:val="nil"/>
              <w:bottom w:val="nil"/>
              <w:right w:val="nil"/>
            </w:tcBorders>
            <w:shd w:val="clear" w:color="auto" w:fill="auto"/>
            <w:noWrap/>
            <w:vAlign w:val="center"/>
            <w:hideMark/>
          </w:tcPr>
          <w:p w14:paraId="4B030C77"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18</w:t>
            </w:r>
          </w:p>
        </w:tc>
        <w:tc>
          <w:tcPr>
            <w:tcW w:w="960" w:type="dxa"/>
            <w:tcBorders>
              <w:top w:val="nil"/>
              <w:left w:val="nil"/>
              <w:bottom w:val="nil"/>
              <w:right w:val="nil"/>
            </w:tcBorders>
            <w:shd w:val="clear" w:color="auto" w:fill="auto"/>
            <w:noWrap/>
            <w:vAlign w:val="center"/>
            <w:hideMark/>
          </w:tcPr>
          <w:p w14:paraId="4F0202AD"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98</w:t>
            </w:r>
          </w:p>
        </w:tc>
      </w:tr>
      <w:tr w:rsidR="00A63C99" w:rsidRPr="00A63C99" w14:paraId="6B1AAC43"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3E3B3441"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NOV</w:t>
            </w:r>
          </w:p>
        </w:tc>
        <w:tc>
          <w:tcPr>
            <w:tcW w:w="960" w:type="dxa"/>
            <w:tcBorders>
              <w:top w:val="nil"/>
              <w:left w:val="nil"/>
              <w:bottom w:val="nil"/>
              <w:right w:val="nil"/>
            </w:tcBorders>
            <w:shd w:val="clear" w:color="000000" w:fill="F2F2F2"/>
            <w:noWrap/>
            <w:vAlign w:val="center"/>
            <w:hideMark/>
          </w:tcPr>
          <w:p w14:paraId="00506C3F"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12</w:t>
            </w:r>
          </w:p>
        </w:tc>
        <w:tc>
          <w:tcPr>
            <w:tcW w:w="960" w:type="dxa"/>
            <w:tcBorders>
              <w:top w:val="nil"/>
              <w:left w:val="nil"/>
              <w:bottom w:val="nil"/>
              <w:right w:val="nil"/>
            </w:tcBorders>
            <w:shd w:val="clear" w:color="000000" w:fill="F2F2F2"/>
            <w:noWrap/>
            <w:vAlign w:val="center"/>
            <w:hideMark/>
          </w:tcPr>
          <w:p w14:paraId="28555D11"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16</w:t>
            </w:r>
          </w:p>
        </w:tc>
        <w:tc>
          <w:tcPr>
            <w:tcW w:w="960" w:type="dxa"/>
            <w:tcBorders>
              <w:top w:val="nil"/>
              <w:left w:val="nil"/>
              <w:bottom w:val="nil"/>
              <w:right w:val="nil"/>
            </w:tcBorders>
            <w:shd w:val="clear" w:color="000000" w:fill="F2F2F2"/>
            <w:noWrap/>
            <w:vAlign w:val="center"/>
            <w:hideMark/>
          </w:tcPr>
          <w:p w14:paraId="6DE02725"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6</w:t>
            </w:r>
          </w:p>
        </w:tc>
        <w:tc>
          <w:tcPr>
            <w:tcW w:w="960" w:type="dxa"/>
            <w:tcBorders>
              <w:top w:val="nil"/>
              <w:left w:val="nil"/>
              <w:bottom w:val="nil"/>
              <w:right w:val="nil"/>
            </w:tcBorders>
            <w:shd w:val="clear" w:color="000000" w:fill="F2F2F2"/>
            <w:noWrap/>
            <w:vAlign w:val="center"/>
            <w:hideMark/>
          </w:tcPr>
          <w:p w14:paraId="4B4ABA17"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6</w:t>
            </w:r>
          </w:p>
        </w:tc>
        <w:tc>
          <w:tcPr>
            <w:tcW w:w="960" w:type="dxa"/>
            <w:tcBorders>
              <w:top w:val="nil"/>
              <w:left w:val="nil"/>
              <w:bottom w:val="nil"/>
              <w:right w:val="nil"/>
            </w:tcBorders>
            <w:shd w:val="clear" w:color="000000" w:fill="F2F2F2"/>
            <w:noWrap/>
            <w:vAlign w:val="center"/>
            <w:hideMark/>
          </w:tcPr>
          <w:p w14:paraId="0CD1E3BE"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40</w:t>
            </w:r>
          </w:p>
        </w:tc>
      </w:tr>
      <w:tr w:rsidR="00A63C99" w:rsidRPr="00A63C99" w14:paraId="3F86E18E" w14:textId="77777777" w:rsidTr="00A63C99">
        <w:trPr>
          <w:trHeight w:hRule="exact" w:val="300"/>
          <w:jc w:val="center"/>
        </w:trPr>
        <w:tc>
          <w:tcPr>
            <w:tcW w:w="1420" w:type="dxa"/>
            <w:tcBorders>
              <w:top w:val="nil"/>
              <w:left w:val="nil"/>
              <w:bottom w:val="nil"/>
              <w:right w:val="single" w:sz="8" w:space="0" w:color="7F7F7F"/>
            </w:tcBorders>
            <w:shd w:val="clear" w:color="auto" w:fill="auto"/>
            <w:noWrap/>
            <w:vAlign w:val="center"/>
            <w:hideMark/>
          </w:tcPr>
          <w:p w14:paraId="794F880A"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DEC</w:t>
            </w:r>
          </w:p>
        </w:tc>
        <w:tc>
          <w:tcPr>
            <w:tcW w:w="960" w:type="dxa"/>
            <w:tcBorders>
              <w:top w:val="nil"/>
              <w:left w:val="nil"/>
              <w:bottom w:val="nil"/>
              <w:right w:val="nil"/>
            </w:tcBorders>
            <w:shd w:val="clear" w:color="auto" w:fill="auto"/>
            <w:noWrap/>
            <w:vAlign w:val="center"/>
            <w:hideMark/>
          </w:tcPr>
          <w:p w14:paraId="7B22D1A7"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0</w:t>
            </w:r>
          </w:p>
        </w:tc>
        <w:tc>
          <w:tcPr>
            <w:tcW w:w="960" w:type="dxa"/>
            <w:tcBorders>
              <w:top w:val="nil"/>
              <w:left w:val="nil"/>
              <w:bottom w:val="nil"/>
              <w:right w:val="nil"/>
            </w:tcBorders>
            <w:shd w:val="clear" w:color="auto" w:fill="auto"/>
            <w:noWrap/>
            <w:vAlign w:val="center"/>
            <w:hideMark/>
          </w:tcPr>
          <w:p w14:paraId="01D1F4C6"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0</w:t>
            </w:r>
          </w:p>
        </w:tc>
        <w:tc>
          <w:tcPr>
            <w:tcW w:w="960" w:type="dxa"/>
            <w:tcBorders>
              <w:top w:val="nil"/>
              <w:left w:val="nil"/>
              <w:bottom w:val="nil"/>
              <w:right w:val="nil"/>
            </w:tcBorders>
            <w:shd w:val="clear" w:color="auto" w:fill="auto"/>
            <w:noWrap/>
            <w:vAlign w:val="center"/>
            <w:hideMark/>
          </w:tcPr>
          <w:p w14:paraId="6EA80234"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0</w:t>
            </w:r>
          </w:p>
        </w:tc>
        <w:tc>
          <w:tcPr>
            <w:tcW w:w="960" w:type="dxa"/>
            <w:tcBorders>
              <w:top w:val="nil"/>
              <w:left w:val="nil"/>
              <w:bottom w:val="nil"/>
              <w:right w:val="nil"/>
            </w:tcBorders>
            <w:shd w:val="clear" w:color="auto" w:fill="auto"/>
            <w:noWrap/>
            <w:vAlign w:val="center"/>
            <w:hideMark/>
          </w:tcPr>
          <w:p w14:paraId="3E698086" w14:textId="77777777" w:rsidR="00A63C99" w:rsidRPr="00A63C99" w:rsidRDefault="00A63C99" w:rsidP="00A63C99">
            <w:pPr>
              <w:spacing w:before="0" w:after="0"/>
              <w:jc w:val="right"/>
              <w:rPr>
                <w:rFonts w:asciiTheme="minorHAnsi" w:eastAsia="Times New Roman" w:hAnsiTheme="minorHAnsi"/>
                <w:color w:val="000000"/>
                <w:sz w:val="20"/>
                <w:szCs w:val="20"/>
              </w:rPr>
            </w:pPr>
            <w:r w:rsidRPr="00A63C99">
              <w:rPr>
                <w:rFonts w:asciiTheme="minorHAnsi" w:eastAsia="Times New Roman" w:hAnsiTheme="minorHAnsi"/>
                <w:color w:val="000000"/>
                <w:sz w:val="20"/>
                <w:szCs w:val="20"/>
              </w:rPr>
              <w:t>6</w:t>
            </w:r>
          </w:p>
        </w:tc>
        <w:tc>
          <w:tcPr>
            <w:tcW w:w="960" w:type="dxa"/>
            <w:tcBorders>
              <w:top w:val="nil"/>
              <w:left w:val="nil"/>
              <w:bottom w:val="nil"/>
              <w:right w:val="nil"/>
            </w:tcBorders>
            <w:shd w:val="clear" w:color="auto" w:fill="auto"/>
            <w:noWrap/>
            <w:vAlign w:val="center"/>
            <w:hideMark/>
          </w:tcPr>
          <w:p w14:paraId="70747A5B"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6</w:t>
            </w:r>
          </w:p>
        </w:tc>
      </w:tr>
      <w:tr w:rsidR="00A63C99" w:rsidRPr="00A63C99" w14:paraId="7517521F" w14:textId="77777777" w:rsidTr="00A63C99">
        <w:trPr>
          <w:trHeight w:hRule="exact" w:val="300"/>
          <w:jc w:val="center"/>
        </w:trPr>
        <w:tc>
          <w:tcPr>
            <w:tcW w:w="1420" w:type="dxa"/>
            <w:tcBorders>
              <w:top w:val="nil"/>
              <w:left w:val="nil"/>
              <w:bottom w:val="nil"/>
              <w:right w:val="single" w:sz="8" w:space="0" w:color="7F7F7F"/>
            </w:tcBorders>
            <w:shd w:val="clear" w:color="000000" w:fill="F2F2F2"/>
            <w:noWrap/>
            <w:vAlign w:val="center"/>
            <w:hideMark/>
          </w:tcPr>
          <w:p w14:paraId="3487DF07" w14:textId="77777777" w:rsidR="00A63C99" w:rsidRPr="00A63C99" w:rsidRDefault="00A63C99" w:rsidP="00A63C99">
            <w:pPr>
              <w:spacing w:before="0" w:after="0"/>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TOTAL</w:t>
            </w:r>
          </w:p>
        </w:tc>
        <w:tc>
          <w:tcPr>
            <w:tcW w:w="960" w:type="dxa"/>
            <w:tcBorders>
              <w:top w:val="nil"/>
              <w:left w:val="nil"/>
              <w:bottom w:val="nil"/>
              <w:right w:val="nil"/>
            </w:tcBorders>
            <w:shd w:val="clear" w:color="000000" w:fill="F2F2F2"/>
            <w:noWrap/>
            <w:vAlign w:val="center"/>
            <w:hideMark/>
          </w:tcPr>
          <w:p w14:paraId="5B83CC3C"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132</w:t>
            </w:r>
          </w:p>
        </w:tc>
        <w:tc>
          <w:tcPr>
            <w:tcW w:w="960" w:type="dxa"/>
            <w:tcBorders>
              <w:top w:val="nil"/>
              <w:left w:val="nil"/>
              <w:bottom w:val="nil"/>
              <w:right w:val="nil"/>
            </w:tcBorders>
            <w:shd w:val="clear" w:color="000000" w:fill="F2F2F2"/>
            <w:noWrap/>
            <w:vAlign w:val="center"/>
            <w:hideMark/>
          </w:tcPr>
          <w:p w14:paraId="6A3EF894"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176</w:t>
            </w:r>
          </w:p>
        </w:tc>
        <w:tc>
          <w:tcPr>
            <w:tcW w:w="960" w:type="dxa"/>
            <w:tcBorders>
              <w:top w:val="nil"/>
              <w:left w:val="nil"/>
              <w:bottom w:val="nil"/>
              <w:right w:val="nil"/>
            </w:tcBorders>
            <w:shd w:val="clear" w:color="000000" w:fill="F2F2F2"/>
            <w:noWrap/>
            <w:vAlign w:val="center"/>
            <w:hideMark/>
          </w:tcPr>
          <w:p w14:paraId="0CD33D5B"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108</w:t>
            </w:r>
          </w:p>
        </w:tc>
        <w:tc>
          <w:tcPr>
            <w:tcW w:w="960" w:type="dxa"/>
            <w:tcBorders>
              <w:top w:val="nil"/>
              <w:left w:val="nil"/>
              <w:bottom w:val="nil"/>
              <w:right w:val="nil"/>
            </w:tcBorders>
            <w:shd w:val="clear" w:color="000000" w:fill="F2F2F2"/>
            <w:noWrap/>
            <w:vAlign w:val="center"/>
            <w:hideMark/>
          </w:tcPr>
          <w:p w14:paraId="1EE57BA4"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84</w:t>
            </w:r>
          </w:p>
        </w:tc>
        <w:tc>
          <w:tcPr>
            <w:tcW w:w="960" w:type="dxa"/>
            <w:tcBorders>
              <w:top w:val="nil"/>
              <w:left w:val="nil"/>
              <w:bottom w:val="nil"/>
              <w:right w:val="nil"/>
            </w:tcBorders>
            <w:shd w:val="clear" w:color="000000" w:fill="F2F2F2"/>
            <w:noWrap/>
            <w:vAlign w:val="center"/>
            <w:hideMark/>
          </w:tcPr>
          <w:p w14:paraId="64C5032A" w14:textId="77777777" w:rsidR="00A63C99" w:rsidRPr="00A63C99" w:rsidRDefault="00A63C99" w:rsidP="00A63C99">
            <w:pPr>
              <w:spacing w:before="0" w:after="0"/>
              <w:jc w:val="right"/>
              <w:rPr>
                <w:rFonts w:asciiTheme="minorHAnsi" w:eastAsia="Times New Roman" w:hAnsiTheme="minorHAnsi"/>
                <w:b/>
                <w:bCs/>
                <w:color w:val="000000"/>
                <w:sz w:val="20"/>
                <w:szCs w:val="20"/>
              </w:rPr>
            </w:pPr>
            <w:r w:rsidRPr="00A63C99">
              <w:rPr>
                <w:rFonts w:asciiTheme="minorHAnsi" w:eastAsia="Times New Roman" w:hAnsiTheme="minorHAnsi"/>
                <w:b/>
                <w:bCs/>
                <w:color w:val="000000"/>
                <w:sz w:val="20"/>
                <w:szCs w:val="20"/>
              </w:rPr>
              <w:t>500</w:t>
            </w:r>
          </w:p>
        </w:tc>
      </w:tr>
    </w:tbl>
    <w:p w14:paraId="1AB676BC" w14:textId="14083E6C" w:rsidR="00893297" w:rsidRDefault="00893297" w:rsidP="00AE5AAD">
      <w:pPr>
        <w:rPr>
          <w:b/>
        </w:rPr>
      </w:pPr>
    </w:p>
    <w:p w14:paraId="1B4F8496" w14:textId="77777777" w:rsidR="00893297" w:rsidRDefault="00893297">
      <w:pPr>
        <w:spacing w:before="0" w:after="160" w:line="259" w:lineRule="auto"/>
        <w:jc w:val="left"/>
        <w:rPr>
          <w:b/>
        </w:rPr>
      </w:pPr>
      <w:r>
        <w:rPr>
          <w:b/>
        </w:rPr>
        <w:br w:type="page"/>
      </w:r>
    </w:p>
    <w:p w14:paraId="7BF8D4CA" w14:textId="77777777" w:rsidR="00FD6B4F" w:rsidRDefault="00FD6B4F" w:rsidP="00AE5AAD">
      <w:pPr>
        <w:rPr>
          <w:b/>
        </w:rPr>
      </w:pPr>
    </w:p>
    <w:p w14:paraId="64F5CD5B" w14:textId="77777777" w:rsidR="004A6DF1" w:rsidRPr="002D5BFE" w:rsidRDefault="004A6DF1" w:rsidP="004A6DF1">
      <w:pPr>
        <w:rPr>
          <w:rFonts w:ascii="Times New Roman" w:hAnsi="Times New Roman"/>
          <w:sz w:val="24"/>
          <w:szCs w:val="24"/>
        </w:rPr>
      </w:pPr>
      <w:r w:rsidRPr="00EC350B">
        <w:rPr>
          <w:rFonts w:ascii="Times New Roman" w:hAnsi="Times New Roman"/>
          <w:b/>
          <w:sz w:val="24"/>
          <w:szCs w:val="24"/>
        </w:rPr>
        <w:t xml:space="preserve">Table 3.3: </w:t>
      </w:r>
      <w:r>
        <w:rPr>
          <w:rFonts w:ascii="Times New Roman" w:hAnsi="Times New Roman"/>
          <w:b/>
          <w:sz w:val="24"/>
          <w:szCs w:val="24"/>
        </w:rPr>
        <w:t xml:space="preserve">Fishing parties </w:t>
      </w:r>
      <w:r w:rsidRPr="00EC350B">
        <w:rPr>
          <w:rFonts w:ascii="Times New Roman" w:hAnsi="Times New Roman"/>
          <w:b/>
          <w:sz w:val="24"/>
          <w:szCs w:val="24"/>
        </w:rPr>
        <w:t>intercept</w:t>
      </w:r>
      <w:r>
        <w:rPr>
          <w:rFonts w:ascii="Times New Roman" w:hAnsi="Times New Roman"/>
          <w:b/>
          <w:sz w:val="24"/>
          <w:szCs w:val="24"/>
        </w:rPr>
        <w:t xml:space="preserve">ed </w:t>
      </w:r>
      <w:r w:rsidRPr="00EC350B">
        <w:rPr>
          <w:rFonts w:ascii="Times New Roman" w:hAnsi="Times New Roman"/>
          <w:b/>
          <w:sz w:val="24"/>
          <w:szCs w:val="24"/>
        </w:rPr>
        <w:t xml:space="preserve">and </w:t>
      </w:r>
      <w:r w:rsidR="00052CBE">
        <w:rPr>
          <w:rFonts w:ascii="Times New Roman" w:hAnsi="Times New Roman"/>
          <w:b/>
          <w:sz w:val="24"/>
          <w:szCs w:val="24"/>
        </w:rPr>
        <w:t xml:space="preserve">total </w:t>
      </w:r>
      <w:r w:rsidRPr="00EC350B">
        <w:rPr>
          <w:rFonts w:ascii="Times New Roman" w:hAnsi="Times New Roman"/>
          <w:b/>
          <w:sz w:val="24"/>
          <w:szCs w:val="24"/>
        </w:rPr>
        <w:t xml:space="preserve">anglers interviewed </w:t>
      </w:r>
      <w:r>
        <w:rPr>
          <w:rFonts w:ascii="Times New Roman" w:hAnsi="Times New Roman"/>
          <w:b/>
          <w:sz w:val="24"/>
          <w:szCs w:val="24"/>
        </w:rPr>
        <w:t>by month.</w:t>
      </w:r>
    </w:p>
    <w:tbl>
      <w:tblPr>
        <w:tblStyle w:val="PlainTable31"/>
        <w:tblpPr w:leftFromText="180" w:rightFromText="180" w:vertAnchor="text" w:horzAnchor="margin" w:tblpY="137"/>
        <w:tblW w:w="0" w:type="auto"/>
        <w:tblLayout w:type="fixed"/>
        <w:tblCellMar>
          <w:left w:w="115" w:type="dxa"/>
          <w:right w:w="115" w:type="dxa"/>
        </w:tblCellMar>
        <w:tblLook w:val="0600" w:firstRow="0" w:lastRow="0" w:firstColumn="0" w:lastColumn="0" w:noHBand="1" w:noVBand="1"/>
      </w:tblPr>
      <w:tblGrid>
        <w:gridCol w:w="1057"/>
        <w:gridCol w:w="1108"/>
        <w:gridCol w:w="85"/>
        <w:gridCol w:w="1350"/>
      </w:tblGrid>
      <w:tr w:rsidR="004A6DF1" w:rsidRPr="000B4AD7" w14:paraId="7ABDE418" w14:textId="77777777" w:rsidTr="004A6DF1">
        <w:trPr>
          <w:cantSplit/>
          <w:trHeight w:val="72"/>
        </w:trPr>
        <w:tc>
          <w:tcPr>
            <w:tcW w:w="1057" w:type="dxa"/>
            <w:tcBorders>
              <w:top w:val="single" w:sz="4" w:space="0" w:color="auto"/>
              <w:left w:val="single" w:sz="4" w:space="0" w:color="auto"/>
              <w:bottom w:val="single" w:sz="4" w:space="0" w:color="auto"/>
              <w:right w:val="single" w:sz="4" w:space="0" w:color="auto"/>
            </w:tcBorders>
            <w:noWrap/>
            <w:hideMark/>
          </w:tcPr>
          <w:p w14:paraId="44D40BB4" w14:textId="77777777" w:rsidR="004A6DF1" w:rsidRPr="004A6DF1" w:rsidRDefault="004A6DF1" w:rsidP="004A6DF1">
            <w:pPr>
              <w:keepNext/>
              <w:rPr>
                <w:rFonts w:asciiTheme="minorHAnsi" w:eastAsia="Times New Roman" w:hAnsiTheme="minorHAnsi" w:cs="Arial"/>
                <w:color w:val="000000"/>
              </w:rPr>
            </w:pPr>
            <w:r w:rsidRPr="004A6DF1">
              <w:rPr>
                <w:rFonts w:asciiTheme="minorHAnsi" w:eastAsia="Times New Roman" w:hAnsiTheme="minorHAnsi" w:cs="Arial"/>
                <w:color w:val="000000"/>
              </w:rPr>
              <w:t>Month </w:t>
            </w:r>
          </w:p>
        </w:tc>
        <w:tc>
          <w:tcPr>
            <w:tcW w:w="1193" w:type="dxa"/>
            <w:gridSpan w:val="2"/>
            <w:tcBorders>
              <w:top w:val="single" w:sz="4" w:space="0" w:color="auto"/>
              <w:left w:val="single" w:sz="4" w:space="0" w:color="auto"/>
              <w:bottom w:val="single" w:sz="4" w:space="0" w:color="auto"/>
            </w:tcBorders>
            <w:noWrap/>
            <w:hideMark/>
          </w:tcPr>
          <w:p w14:paraId="15D1C498" w14:textId="77777777" w:rsidR="004A6DF1" w:rsidRPr="004A6DF1" w:rsidRDefault="004A6DF1" w:rsidP="004A6DF1">
            <w:pPr>
              <w:keepNext/>
              <w:rPr>
                <w:rFonts w:asciiTheme="minorHAnsi" w:eastAsia="Times New Roman" w:hAnsiTheme="minorHAnsi" w:cs="Arial"/>
                <w:bCs/>
                <w:color w:val="000000"/>
              </w:rPr>
            </w:pPr>
            <w:r w:rsidRPr="004A6DF1">
              <w:rPr>
                <w:rFonts w:asciiTheme="minorHAnsi" w:eastAsia="Times New Roman" w:hAnsiTheme="minorHAnsi" w:cs="Arial"/>
                <w:color w:val="000000"/>
              </w:rPr>
              <w:t>Intercepts (parties)</w:t>
            </w:r>
          </w:p>
        </w:tc>
        <w:tc>
          <w:tcPr>
            <w:tcW w:w="1350" w:type="dxa"/>
            <w:tcBorders>
              <w:top w:val="single" w:sz="4" w:space="0" w:color="auto"/>
              <w:bottom w:val="single" w:sz="4" w:space="0" w:color="auto"/>
              <w:right w:val="single" w:sz="4" w:space="0" w:color="auto"/>
            </w:tcBorders>
            <w:noWrap/>
            <w:hideMark/>
          </w:tcPr>
          <w:p w14:paraId="2B6FCAA5" w14:textId="77777777" w:rsidR="004A6DF1" w:rsidRPr="004A6DF1" w:rsidRDefault="004A6DF1" w:rsidP="004A6DF1">
            <w:pPr>
              <w:keepNext/>
              <w:rPr>
                <w:rFonts w:asciiTheme="minorHAnsi" w:eastAsia="Times New Roman" w:hAnsiTheme="minorHAnsi" w:cs="Arial"/>
                <w:bCs/>
                <w:color w:val="000000"/>
              </w:rPr>
            </w:pPr>
            <w:r w:rsidRPr="004A6DF1">
              <w:rPr>
                <w:rFonts w:asciiTheme="minorHAnsi" w:eastAsia="Times New Roman" w:hAnsiTheme="minorHAnsi" w:cs="Arial"/>
                <w:color w:val="000000"/>
              </w:rPr>
              <w:t xml:space="preserve">     Anglers Interviewed</w:t>
            </w:r>
          </w:p>
        </w:tc>
      </w:tr>
      <w:tr w:rsidR="004A6DF1" w:rsidRPr="000B4AD7" w14:paraId="6093B7AD" w14:textId="77777777" w:rsidTr="004A6DF1">
        <w:trPr>
          <w:cantSplit/>
          <w:trHeight w:val="144"/>
        </w:trPr>
        <w:tc>
          <w:tcPr>
            <w:tcW w:w="1057" w:type="dxa"/>
            <w:tcBorders>
              <w:top w:val="single" w:sz="4" w:space="0" w:color="auto"/>
              <w:left w:val="single" w:sz="4" w:space="0" w:color="auto"/>
              <w:right w:val="single" w:sz="4" w:space="0" w:color="auto"/>
            </w:tcBorders>
            <w:noWrap/>
            <w:hideMark/>
          </w:tcPr>
          <w:p w14:paraId="61E469D9" w14:textId="77777777" w:rsidR="004A6DF1" w:rsidRPr="00165B49" w:rsidRDefault="004A6DF1" w:rsidP="004A6DF1">
            <w:pPr>
              <w:pStyle w:val="Heading1"/>
              <w:outlineLvl w:val="0"/>
              <w:rPr>
                <w:rFonts w:asciiTheme="minorHAnsi" w:hAnsiTheme="minorHAnsi"/>
                <w:sz w:val="20"/>
              </w:rPr>
            </w:pPr>
            <w:r w:rsidRPr="00165B49">
              <w:rPr>
                <w:rFonts w:asciiTheme="minorHAnsi" w:hAnsiTheme="minorHAnsi"/>
                <w:sz w:val="20"/>
              </w:rPr>
              <w:t>MAY</w:t>
            </w:r>
          </w:p>
        </w:tc>
        <w:tc>
          <w:tcPr>
            <w:tcW w:w="1193" w:type="dxa"/>
            <w:gridSpan w:val="2"/>
            <w:tcBorders>
              <w:top w:val="single" w:sz="4" w:space="0" w:color="auto"/>
              <w:left w:val="single" w:sz="4" w:space="0" w:color="auto"/>
            </w:tcBorders>
            <w:noWrap/>
          </w:tcPr>
          <w:p w14:paraId="12BD90DD"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78</w:t>
            </w:r>
          </w:p>
        </w:tc>
        <w:tc>
          <w:tcPr>
            <w:tcW w:w="1350" w:type="dxa"/>
            <w:tcBorders>
              <w:top w:val="single" w:sz="4" w:space="0" w:color="auto"/>
              <w:right w:val="single" w:sz="4" w:space="0" w:color="7F7F7F" w:themeColor="text1" w:themeTint="80"/>
            </w:tcBorders>
            <w:noWrap/>
          </w:tcPr>
          <w:p w14:paraId="0D6B1866"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118</w:t>
            </w:r>
          </w:p>
        </w:tc>
      </w:tr>
      <w:tr w:rsidR="004A6DF1" w:rsidRPr="000B4AD7" w14:paraId="11F0BF3B" w14:textId="77777777" w:rsidTr="004A6DF1">
        <w:trPr>
          <w:cantSplit/>
          <w:trHeight w:val="225"/>
        </w:trPr>
        <w:tc>
          <w:tcPr>
            <w:tcW w:w="1057" w:type="dxa"/>
            <w:tcBorders>
              <w:left w:val="single" w:sz="4" w:space="0" w:color="auto"/>
              <w:right w:val="single" w:sz="4" w:space="0" w:color="auto"/>
            </w:tcBorders>
            <w:noWrap/>
            <w:hideMark/>
          </w:tcPr>
          <w:p w14:paraId="1DFA51A6" w14:textId="77777777" w:rsidR="004A6DF1" w:rsidRPr="00165B49" w:rsidRDefault="004A6DF1" w:rsidP="004A6DF1">
            <w:pPr>
              <w:pStyle w:val="Heading1"/>
              <w:outlineLvl w:val="0"/>
              <w:rPr>
                <w:rFonts w:asciiTheme="minorHAnsi" w:hAnsiTheme="minorHAnsi"/>
                <w:sz w:val="20"/>
              </w:rPr>
            </w:pPr>
            <w:r w:rsidRPr="00165B49">
              <w:rPr>
                <w:rFonts w:asciiTheme="minorHAnsi" w:hAnsiTheme="minorHAnsi"/>
                <w:sz w:val="20"/>
              </w:rPr>
              <w:t>JUN</w:t>
            </w:r>
          </w:p>
        </w:tc>
        <w:tc>
          <w:tcPr>
            <w:tcW w:w="1108" w:type="dxa"/>
            <w:tcBorders>
              <w:left w:val="single" w:sz="4" w:space="0" w:color="auto"/>
            </w:tcBorders>
            <w:noWrap/>
          </w:tcPr>
          <w:p w14:paraId="271B1311"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151</w:t>
            </w:r>
          </w:p>
        </w:tc>
        <w:tc>
          <w:tcPr>
            <w:tcW w:w="1435" w:type="dxa"/>
            <w:gridSpan w:val="2"/>
            <w:tcBorders>
              <w:right w:val="single" w:sz="4" w:space="0" w:color="7F7F7F" w:themeColor="text1" w:themeTint="80"/>
            </w:tcBorders>
            <w:noWrap/>
          </w:tcPr>
          <w:p w14:paraId="54B72AC6"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219</w:t>
            </w:r>
          </w:p>
        </w:tc>
      </w:tr>
      <w:tr w:rsidR="004A6DF1" w:rsidRPr="000B4AD7" w14:paraId="05C7C19E" w14:textId="77777777" w:rsidTr="004A6DF1">
        <w:trPr>
          <w:cantSplit/>
          <w:trHeight w:val="243"/>
        </w:trPr>
        <w:tc>
          <w:tcPr>
            <w:tcW w:w="1057" w:type="dxa"/>
            <w:tcBorders>
              <w:left w:val="single" w:sz="4" w:space="0" w:color="auto"/>
              <w:right w:val="single" w:sz="4" w:space="0" w:color="auto"/>
            </w:tcBorders>
            <w:noWrap/>
            <w:hideMark/>
          </w:tcPr>
          <w:p w14:paraId="5BE4F0FB" w14:textId="77777777" w:rsidR="004A6DF1" w:rsidRPr="00165B49" w:rsidRDefault="004A6DF1" w:rsidP="004A6DF1">
            <w:pPr>
              <w:pStyle w:val="Heading1"/>
              <w:outlineLvl w:val="0"/>
              <w:rPr>
                <w:rFonts w:asciiTheme="minorHAnsi" w:hAnsiTheme="minorHAnsi"/>
                <w:sz w:val="20"/>
              </w:rPr>
            </w:pPr>
            <w:r w:rsidRPr="00165B49">
              <w:rPr>
                <w:rFonts w:asciiTheme="minorHAnsi" w:hAnsiTheme="minorHAnsi"/>
                <w:sz w:val="20"/>
              </w:rPr>
              <w:t>JUL</w:t>
            </w:r>
          </w:p>
        </w:tc>
        <w:tc>
          <w:tcPr>
            <w:tcW w:w="1108" w:type="dxa"/>
            <w:tcBorders>
              <w:left w:val="single" w:sz="4" w:space="0" w:color="auto"/>
            </w:tcBorders>
            <w:noWrap/>
          </w:tcPr>
          <w:p w14:paraId="78FDB003"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90</w:t>
            </w:r>
          </w:p>
        </w:tc>
        <w:tc>
          <w:tcPr>
            <w:tcW w:w="1435" w:type="dxa"/>
            <w:gridSpan w:val="2"/>
            <w:tcBorders>
              <w:right w:val="single" w:sz="4" w:space="0" w:color="7F7F7F" w:themeColor="text1" w:themeTint="80"/>
            </w:tcBorders>
            <w:noWrap/>
          </w:tcPr>
          <w:p w14:paraId="37565355"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129</w:t>
            </w:r>
          </w:p>
        </w:tc>
      </w:tr>
      <w:tr w:rsidR="004A6DF1" w:rsidRPr="000B4AD7" w14:paraId="6166F91A" w14:textId="77777777" w:rsidTr="004A6DF1">
        <w:trPr>
          <w:cantSplit/>
          <w:trHeight w:val="252"/>
        </w:trPr>
        <w:tc>
          <w:tcPr>
            <w:tcW w:w="1057" w:type="dxa"/>
            <w:tcBorders>
              <w:left w:val="single" w:sz="4" w:space="0" w:color="auto"/>
              <w:right w:val="single" w:sz="4" w:space="0" w:color="auto"/>
            </w:tcBorders>
            <w:noWrap/>
            <w:hideMark/>
          </w:tcPr>
          <w:p w14:paraId="5B5B86CA" w14:textId="77777777" w:rsidR="004A6DF1" w:rsidRPr="00165B49" w:rsidRDefault="004A6DF1" w:rsidP="004A6DF1">
            <w:pPr>
              <w:pStyle w:val="Heading1"/>
              <w:outlineLvl w:val="0"/>
              <w:rPr>
                <w:rFonts w:asciiTheme="minorHAnsi" w:hAnsiTheme="minorHAnsi"/>
                <w:sz w:val="20"/>
              </w:rPr>
            </w:pPr>
            <w:r w:rsidRPr="00165B49">
              <w:rPr>
                <w:rFonts w:asciiTheme="minorHAnsi" w:hAnsiTheme="minorHAnsi"/>
                <w:sz w:val="20"/>
              </w:rPr>
              <w:t>AUG</w:t>
            </w:r>
          </w:p>
        </w:tc>
        <w:tc>
          <w:tcPr>
            <w:tcW w:w="1108" w:type="dxa"/>
            <w:tcBorders>
              <w:left w:val="single" w:sz="4" w:space="0" w:color="auto"/>
            </w:tcBorders>
            <w:noWrap/>
          </w:tcPr>
          <w:p w14:paraId="614EDCA8"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120</w:t>
            </w:r>
          </w:p>
        </w:tc>
        <w:tc>
          <w:tcPr>
            <w:tcW w:w="1435" w:type="dxa"/>
            <w:gridSpan w:val="2"/>
            <w:tcBorders>
              <w:right w:val="single" w:sz="4" w:space="0" w:color="7F7F7F" w:themeColor="text1" w:themeTint="80"/>
            </w:tcBorders>
            <w:noWrap/>
          </w:tcPr>
          <w:p w14:paraId="2973FABD"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168</w:t>
            </w:r>
          </w:p>
        </w:tc>
      </w:tr>
      <w:tr w:rsidR="004A6DF1" w:rsidRPr="000B4AD7" w14:paraId="489302A1" w14:textId="77777777" w:rsidTr="004A6DF1">
        <w:trPr>
          <w:cantSplit/>
          <w:trHeight w:val="270"/>
        </w:trPr>
        <w:tc>
          <w:tcPr>
            <w:tcW w:w="1057" w:type="dxa"/>
            <w:tcBorders>
              <w:left w:val="single" w:sz="4" w:space="0" w:color="auto"/>
              <w:right w:val="single" w:sz="4" w:space="0" w:color="auto"/>
            </w:tcBorders>
            <w:noWrap/>
            <w:hideMark/>
          </w:tcPr>
          <w:p w14:paraId="466F4F7C" w14:textId="77777777" w:rsidR="004A6DF1" w:rsidRPr="00165B49" w:rsidRDefault="004A6DF1" w:rsidP="004A6DF1">
            <w:pPr>
              <w:pStyle w:val="Heading1"/>
              <w:outlineLvl w:val="0"/>
              <w:rPr>
                <w:rFonts w:asciiTheme="minorHAnsi" w:hAnsiTheme="minorHAnsi"/>
                <w:sz w:val="20"/>
              </w:rPr>
            </w:pPr>
            <w:r w:rsidRPr="00165B49">
              <w:rPr>
                <w:rFonts w:asciiTheme="minorHAnsi" w:hAnsiTheme="minorHAnsi"/>
                <w:sz w:val="20"/>
              </w:rPr>
              <w:t>SEP</w:t>
            </w:r>
          </w:p>
        </w:tc>
        <w:tc>
          <w:tcPr>
            <w:tcW w:w="1108" w:type="dxa"/>
            <w:tcBorders>
              <w:left w:val="single" w:sz="4" w:space="0" w:color="auto"/>
            </w:tcBorders>
            <w:noWrap/>
          </w:tcPr>
          <w:p w14:paraId="3749173F"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65</w:t>
            </w:r>
          </w:p>
        </w:tc>
        <w:tc>
          <w:tcPr>
            <w:tcW w:w="1435" w:type="dxa"/>
            <w:gridSpan w:val="2"/>
            <w:tcBorders>
              <w:right w:val="single" w:sz="4" w:space="0" w:color="7F7F7F" w:themeColor="text1" w:themeTint="80"/>
            </w:tcBorders>
            <w:noWrap/>
          </w:tcPr>
          <w:p w14:paraId="0A0DA581"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82</w:t>
            </w:r>
          </w:p>
        </w:tc>
      </w:tr>
      <w:tr w:rsidR="004A6DF1" w:rsidRPr="000B4AD7" w14:paraId="36EC317B" w14:textId="77777777" w:rsidTr="004A6DF1">
        <w:trPr>
          <w:cantSplit/>
          <w:trHeight w:val="270"/>
        </w:trPr>
        <w:tc>
          <w:tcPr>
            <w:tcW w:w="1057" w:type="dxa"/>
            <w:tcBorders>
              <w:left w:val="single" w:sz="4" w:space="0" w:color="auto"/>
              <w:right w:val="single" w:sz="4" w:space="0" w:color="auto"/>
            </w:tcBorders>
            <w:noWrap/>
            <w:hideMark/>
          </w:tcPr>
          <w:p w14:paraId="4AD8C03E" w14:textId="77777777" w:rsidR="004A6DF1" w:rsidRPr="00165B49" w:rsidRDefault="004A6DF1" w:rsidP="004A6DF1">
            <w:pPr>
              <w:pStyle w:val="Heading1"/>
              <w:outlineLvl w:val="0"/>
              <w:rPr>
                <w:rFonts w:asciiTheme="minorHAnsi" w:hAnsiTheme="minorHAnsi"/>
                <w:sz w:val="20"/>
              </w:rPr>
            </w:pPr>
            <w:r w:rsidRPr="00165B49">
              <w:rPr>
                <w:rFonts w:asciiTheme="minorHAnsi" w:hAnsiTheme="minorHAnsi"/>
                <w:sz w:val="20"/>
              </w:rPr>
              <w:t>OCT</w:t>
            </w:r>
          </w:p>
        </w:tc>
        <w:tc>
          <w:tcPr>
            <w:tcW w:w="1108" w:type="dxa"/>
            <w:tcBorders>
              <w:left w:val="single" w:sz="4" w:space="0" w:color="auto"/>
            </w:tcBorders>
            <w:noWrap/>
          </w:tcPr>
          <w:p w14:paraId="7853D79F"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88</w:t>
            </w:r>
          </w:p>
        </w:tc>
        <w:tc>
          <w:tcPr>
            <w:tcW w:w="1435" w:type="dxa"/>
            <w:gridSpan w:val="2"/>
            <w:tcBorders>
              <w:right w:val="single" w:sz="4" w:space="0" w:color="7F7F7F" w:themeColor="text1" w:themeTint="80"/>
            </w:tcBorders>
            <w:noWrap/>
          </w:tcPr>
          <w:p w14:paraId="4383EB71"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122</w:t>
            </w:r>
          </w:p>
        </w:tc>
      </w:tr>
      <w:tr w:rsidR="004A6DF1" w:rsidRPr="000B4AD7" w14:paraId="1A194B13" w14:textId="77777777" w:rsidTr="004A6DF1">
        <w:trPr>
          <w:cantSplit/>
          <w:trHeight w:val="270"/>
        </w:trPr>
        <w:tc>
          <w:tcPr>
            <w:tcW w:w="1057" w:type="dxa"/>
            <w:tcBorders>
              <w:left w:val="single" w:sz="4" w:space="0" w:color="auto"/>
              <w:right w:val="single" w:sz="4" w:space="0" w:color="auto"/>
            </w:tcBorders>
            <w:noWrap/>
            <w:hideMark/>
          </w:tcPr>
          <w:p w14:paraId="1E3316F3" w14:textId="77777777" w:rsidR="004A6DF1" w:rsidRPr="00165B49" w:rsidRDefault="004A6DF1" w:rsidP="004A6DF1">
            <w:pPr>
              <w:pStyle w:val="Heading1"/>
              <w:outlineLvl w:val="0"/>
              <w:rPr>
                <w:rFonts w:asciiTheme="minorHAnsi" w:hAnsiTheme="minorHAnsi"/>
                <w:sz w:val="20"/>
              </w:rPr>
            </w:pPr>
            <w:r w:rsidRPr="00165B49">
              <w:rPr>
                <w:rFonts w:asciiTheme="minorHAnsi" w:hAnsiTheme="minorHAnsi"/>
                <w:sz w:val="20"/>
              </w:rPr>
              <w:t>NOV</w:t>
            </w:r>
          </w:p>
        </w:tc>
        <w:tc>
          <w:tcPr>
            <w:tcW w:w="1108" w:type="dxa"/>
            <w:tcBorders>
              <w:left w:val="single" w:sz="4" w:space="0" w:color="auto"/>
            </w:tcBorders>
            <w:noWrap/>
          </w:tcPr>
          <w:p w14:paraId="290424E5"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27</w:t>
            </w:r>
          </w:p>
        </w:tc>
        <w:tc>
          <w:tcPr>
            <w:tcW w:w="1435" w:type="dxa"/>
            <w:gridSpan w:val="2"/>
            <w:tcBorders>
              <w:right w:val="single" w:sz="4" w:space="0" w:color="7F7F7F" w:themeColor="text1" w:themeTint="80"/>
            </w:tcBorders>
            <w:noWrap/>
          </w:tcPr>
          <w:p w14:paraId="1F083D02" w14:textId="77777777" w:rsidR="004A6DF1" w:rsidRPr="00165B49" w:rsidRDefault="00A63C99" w:rsidP="004A6DF1">
            <w:pPr>
              <w:pStyle w:val="Heading1"/>
              <w:jc w:val="center"/>
              <w:outlineLvl w:val="0"/>
              <w:rPr>
                <w:rFonts w:asciiTheme="minorHAnsi" w:hAnsiTheme="minorHAnsi"/>
                <w:b w:val="0"/>
                <w:sz w:val="20"/>
              </w:rPr>
            </w:pPr>
            <w:r>
              <w:rPr>
                <w:rFonts w:asciiTheme="minorHAnsi" w:hAnsiTheme="minorHAnsi"/>
                <w:b w:val="0"/>
                <w:sz w:val="20"/>
              </w:rPr>
              <w:t>38</w:t>
            </w:r>
          </w:p>
        </w:tc>
      </w:tr>
      <w:tr w:rsidR="004A6DF1" w:rsidRPr="000B4AD7" w14:paraId="62EF20EF" w14:textId="77777777" w:rsidTr="004A6DF1">
        <w:trPr>
          <w:cantSplit/>
          <w:trHeight w:val="288"/>
        </w:trPr>
        <w:tc>
          <w:tcPr>
            <w:tcW w:w="1057" w:type="dxa"/>
            <w:tcBorders>
              <w:left w:val="single" w:sz="4" w:space="0" w:color="auto"/>
              <w:bottom w:val="single" w:sz="4" w:space="0" w:color="auto"/>
              <w:right w:val="single" w:sz="4" w:space="0" w:color="auto"/>
            </w:tcBorders>
            <w:noWrap/>
          </w:tcPr>
          <w:p w14:paraId="5761C71B" w14:textId="77777777" w:rsidR="004A6DF1" w:rsidRPr="00165B49" w:rsidRDefault="004A6DF1" w:rsidP="004A6DF1">
            <w:pPr>
              <w:pStyle w:val="Heading1"/>
              <w:outlineLvl w:val="0"/>
              <w:rPr>
                <w:rFonts w:asciiTheme="minorHAnsi" w:hAnsiTheme="minorHAnsi"/>
                <w:sz w:val="20"/>
              </w:rPr>
            </w:pPr>
            <w:r w:rsidRPr="00165B49">
              <w:rPr>
                <w:rFonts w:asciiTheme="minorHAnsi" w:hAnsiTheme="minorHAnsi"/>
                <w:sz w:val="20"/>
              </w:rPr>
              <w:t>DEC</w:t>
            </w:r>
          </w:p>
        </w:tc>
        <w:tc>
          <w:tcPr>
            <w:tcW w:w="1108" w:type="dxa"/>
            <w:tcBorders>
              <w:left w:val="single" w:sz="4" w:space="0" w:color="auto"/>
              <w:bottom w:val="single" w:sz="4" w:space="0" w:color="auto"/>
            </w:tcBorders>
            <w:noWrap/>
          </w:tcPr>
          <w:p w14:paraId="5D204148" w14:textId="77777777" w:rsidR="004A6DF1" w:rsidRPr="00165B49" w:rsidRDefault="00A63C99" w:rsidP="004A6DF1">
            <w:pPr>
              <w:pStyle w:val="Heading1"/>
              <w:jc w:val="center"/>
              <w:outlineLvl w:val="0"/>
              <w:rPr>
                <w:rFonts w:asciiTheme="minorHAnsi" w:hAnsiTheme="minorHAnsi"/>
                <w:b w:val="0"/>
                <w:bCs/>
                <w:sz w:val="20"/>
              </w:rPr>
            </w:pPr>
            <w:r>
              <w:rPr>
                <w:rFonts w:asciiTheme="minorHAnsi" w:hAnsiTheme="minorHAnsi"/>
                <w:b w:val="0"/>
                <w:bCs/>
                <w:sz w:val="20"/>
              </w:rPr>
              <w:t>1</w:t>
            </w:r>
          </w:p>
        </w:tc>
        <w:tc>
          <w:tcPr>
            <w:tcW w:w="1435" w:type="dxa"/>
            <w:gridSpan w:val="2"/>
            <w:tcBorders>
              <w:bottom w:val="single" w:sz="4" w:space="0" w:color="auto"/>
              <w:right w:val="single" w:sz="4" w:space="0" w:color="7F7F7F" w:themeColor="text1" w:themeTint="80"/>
            </w:tcBorders>
            <w:noWrap/>
          </w:tcPr>
          <w:p w14:paraId="39754544" w14:textId="77777777" w:rsidR="004A6DF1" w:rsidRPr="00165B49" w:rsidRDefault="00A63C99" w:rsidP="004A6DF1">
            <w:pPr>
              <w:pStyle w:val="Heading1"/>
              <w:jc w:val="center"/>
              <w:outlineLvl w:val="0"/>
              <w:rPr>
                <w:rFonts w:asciiTheme="minorHAnsi" w:hAnsiTheme="minorHAnsi"/>
                <w:b w:val="0"/>
                <w:bCs/>
                <w:sz w:val="20"/>
              </w:rPr>
            </w:pPr>
            <w:r>
              <w:rPr>
                <w:rFonts w:asciiTheme="minorHAnsi" w:hAnsiTheme="minorHAnsi"/>
                <w:b w:val="0"/>
                <w:bCs/>
                <w:sz w:val="20"/>
              </w:rPr>
              <w:t>1</w:t>
            </w:r>
          </w:p>
        </w:tc>
      </w:tr>
      <w:tr w:rsidR="004A6DF1" w:rsidRPr="000B4AD7" w14:paraId="35BB4ABF" w14:textId="77777777" w:rsidTr="004A6DF1">
        <w:trPr>
          <w:cantSplit/>
          <w:trHeight w:val="72"/>
        </w:trPr>
        <w:tc>
          <w:tcPr>
            <w:tcW w:w="1057" w:type="dxa"/>
            <w:tcBorders>
              <w:top w:val="single" w:sz="4" w:space="0" w:color="auto"/>
              <w:left w:val="single" w:sz="4" w:space="0" w:color="auto"/>
              <w:bottom w:val="single" w:sz="4" w:space="0" w:color="auto"/>
              <w:right w:val="single" w:sz="4" w:space="0" w:color="auto"/>
            </w:tcBorders>
            <w:noWrap/>
            <w:hideMark/>
          </w:tcPr>
          <w:p w14:paraId="0ACF6BDC" w14:textId="77777777" w:rsidR="004A6DF1" w:rsidRPr="00165B49" w:rsidRDefault="004A6DF1" w:rsidP="004A6DF1">
            <w:pPr>
              <w:keepNext/>
              <w:jc w:val="center"/>
              <w:rPr>
                <w:rFonts w:asciiTheme="minorHAnsi" w:eastAsia="Times New Roman" w:hAnsiTheme="minorHAnsi" w:cs="Arial"/>
                <w:color w:val="000000"/>
                <w:sz w:val="20"/>
                <w:szCs w:val="20"/>
              </w:rPr>
            </w:pPr>
            <w:r w:rsidRPr="00165B49">
              <w:rPr>
                <w:rFonts w:asciiTheme="minorHAnsi" w:eastAsia="Times New Roman" w:hAnsiTheme="minorHAnsi" w:cs="Arial"/>
                <w:color w:val="000000"/>
                <w:sz w:val="20"/>
                <w:szCs w:val="20"/>
              </w:rPr>
              <w:t>Total</w:t>
            </w:r>
          </w:p>
        </w:tc>
        <w:tc>
          <w:tcPr>
            <w:tcW w:w="1108" w:type="dxa"/>
            <w:tcBorders>
              <w:top w:val="single" w:sz="4" w:space="0" w:color="auto"/>
              <w:left w:val="single" w:sz="4" w:space="0" w:color="auto"/>
              <w:bottom w:val="single" w:sz="4" w:space="0" w:color="auto"/>
            </w:tcBorders>
            <w:noWrap/>
          </w:tcPr>
          <w:p w14:paraId="52699423" w14:textId="77777777" w:rsidR="004A6DF1" w:rsidRPr="00165B49" w:rsidRDefault="00A63C99" w:rsidP="004A6DF1">
            <w:pPr>
              <w:keepNext/>
              <w:jc w:val="center"/>
              <w:rPr>
                <w:rFonts w:asciiTheme="minorHAnsi" w:eastAsia="Times New Roman" w:hAnsiTheme="minorHAnsi" w:cs="Arial"/>
                <w:b/>
                <w:bCs/>
                <w:sz w:val="20"/>
                <w:szCs w:val="20"/>
              </w:rPr>
            </w:pPr>
            <w:r>
              <w:rPr>
                <w:rFonts w:asciiTheme="minorHAnsi" w:eastAsia="Times New Roman" w:hAnsiTheme="minorHAnsi" w:cs="Arial"/>
                <w:b/>
                <w:bCs/>
                <w:sz w:val="20"/>
                <w:szCs w:val="20"/>
              </w:rPr>
              <w:t>620</w:t>
            </w:r>
          </w:p>
        </w:tc>
        <w:tc>
          <w:tcPr>
            <w:tcW w:w="1435" w:type="dxa"/>
            <w:gridSpan w:val="2"/>
            <w:tcBorders>
              <w:top w:val="single" w:sz="4" w:space="0" w:color="auto"/>
              <w:bottom w:val="single" w:sz="4" w:space="0" w:color="auto"/>
              <w:right w:val="single" w:sz="4" w:space="0" w:color="auto"/>
            </w:tcBorders>
            <w:noWrap/>
          </w:tcPr>
          <w:p w14:paraId="3764EBEA" w14:textId="77777777" w:rsidR="004A6DF1" w:rsidRPr="00165B49" w:rsidRDefault="00A63C99" w:rsidP="004A6DF1">
            <w:pPr>
              <w:keepNext/>
              <w:jc w:val="center"/>
              <w:rPr>
                <w:rFonts w:asciiTheme="minorHAnsi" w:eastAsia="Times New Roman" w:hAnsiTheme="minorHAnsi" w:cs="Arial"/>
                <w:b/>
                <w:bCs/>
                <w:sz w:val="20"/>
                <w:szCs w:val="20"/>
              </w:rPr>
            </w:pPr>
            <w:r>
              <w:rPr>
                <w:rFonts w:asciiTheme="minorHAnsi" w:eastAsia="Times New Roman" w:hAnsiTheme="minorHAnsi" w:cs="Arial"/>
                <w:b/>
                <w:bCs/>
                <w:sz w:val="20"/>
                <w:szCs w:val="20"/>
              </w:rPr>
              <w:t>877</w:t>
            </w:r>
          </w:p>
        </w:tc>
      </w:tr>
    </w:tbl>
    <w:p w14:paraId="6D2F59F3" w14:textId="77777777" w:rsidR="00165B49" w:rsidRDefault="00165B49" w:rsidP="00FD6B4F">
      <w:pPr>
        <w:keepNext/>
        <w:rPr>
          <w:rFonts w:ascii="Times New Roman" w:hAnsi="Times New Roman"/>
          <w:b/>
          <w:sz w:val="24"/>
          <w:szCs w:val="24"/>
        </w:rPr>
      </w:pPr>
    </w:p>
    <w:p w14:paraId="4C9AB3F1" w14:textId="77777777" w:rsidR="00165B49" w:rsidRDefault="00165B49" w:rsidP="00FD6B4F">
      <w:pPr>
        <w:keepNext/>
        <w:rPr>
          <w:rFonts w:ascii="Times New Roman" w:hAnsi="Times New Roman"/>
          <w:b/>
          <w:sz w:val="24"/>
          <w:szCs w:val="24"/>
        </w:rPr>
      </w:pPr>
    </w:p>
    <w:p w14:paraId="65F5F758" w14:textId="77777777" w:rsidR="00165B49" w:rsidRDefault="00165B49" w:rsidP="00FD6B4F">
      <w:pPr>
        <w:keepNext/>
        <w:rPr>
          <w:rFonts w:ascii="Times New Roman" w:hAnsi="Times New Roman"/>
          <w:b/>
          <w:sz w:val="24"/>
          <w:szCs w:val="24"/>
        </w:rPr>
      </w:pPr>
    </w:p>
    <w:p w14:paraId="281EE029" w14:textId="77777777" w:rsidR="00165B49" w:rsidRDefault="00165B49" w:rsidP="00FD6B4F">
      <w:pPr>
        <w:keepNext/>
        <w:rPr>
          <w:rFonts w:ascii="Times New Roman" w:hAnsi="Times New Roman"/>
          <w:b/>
          <w:sz w:val="24"/>
          <w:szCs w:val="24"/>
        </w:rPr>
      </w:pPr>
    </w:p>
    <w:p w14:paraId="438A3BAB" w14:textId="77777777" w:rsidR="004A6DF1" w:rsidRDefault="004A6DF1" w:rsidP="00FD6B4F">
      <w:pPr>
        <w:keepNext/>
        <w:rPr>
          <w:rFonts w:ascii="Times New Roman" w:hAnsi="Times New Roman"/>
          <w:b/>
          <w:sz w:val="24"/>
          <w:szCs w:val="24"/>
        </w:rPr>
      </w:pPr>
    </w:p>
    <w:p w14:paraId="291FE07F" w14:textId="77777777" w:rsidR="00165B49" w:rsidRDefault="00165B49" w:rsidP="00FD6B4F">
      <w:pPr>
        <w:keepNext/>
        <w:rPr>
          <w:rFonts w:ascii="Times New Roman" w:hAnsi="Times New Roman"/>
          <w:b/>
          <w:sz w:val="24"/>
          <w:szCs w:val="24"/>
        </w:rPr>
      </w:pPr>
    </w:p>
    <w:p w14:paraId="46F425A7" w14:textId="77777777" w:rsidR="00165B49" w:rsidRDefault="00165B49" w:rsidP="00FD6B4F">
      <w:pPr>
        <w:keepNext/>
        <w:rPr>
          <w:rFonts w:ascii="Times New Roman" w:hAnsi="Times New Roman"/>
          <w:b/>
          <w:sz w:val="24"/>
          <w:szCs w:val="24"/>
        </w:rPr>
      </w:pPr>
    </w:p>
    <w:p w14:paraId="1F555661" w14:textId="77777777" w:rsidR="003B53B4" w:rsidRDefault="003B53B4">
      <w:pPr>
        <w:spacing w:before="0" w:after="160" w:line="259" w:lineRule="auto"/>
        <w:jc w:val="left"/>
        <w:rPr>
          <w:rFonts w:ascii="Times New Roman" w:hAnsi="Times New Roman"/>
          <w:b/>
          <w:sz w:val="24"/>
          <w:szCs w:val="24"/>
        </w:rPr>
      </w:pPr>
      <w:r>
        <w:rPr>
          <w:rFonts w:ascii="Times New Roman" w:hAnsi="Times New Roman"/>
          <w:b/>
          <w:sz w:val="24"/>
          <w:szCs w:val="24"/>
        </w:rPr>
        <w:br w:type="page"/>
      </w:r>
    </w:p>
    <w:p w14:paraId="27DF917E" w14:textId="77777777" w:rsidR="006A7218" w:rsidRDefault="00E045D8" w:rsidP="00FD6B4F">
      <w:pPr>
        <w:keepNext/>
        <w:rPr>
          <w:rFonts w:ascii="Times New Roman" w:hAnsi="Times New Roman"/>
          <w:b/>
          <w:sz w:val="24"/>
          <w:szCs w:val="24"/>
        </w:rPr>
      </w:pPr>
      <w:r w:rsidRPr="002D5BFE">
        <w:rPr>
          <w:rFonts w:ascii="Times New Roman" w:hAnsi="Times New Roman"/>
          <w:b/>
          <w:sz w:val="24"/>
          <w:szCs w:val="24"/>
        </w:rPr>
        <w:lastRenderedPageBreak/>
        <w:t xml:space="preserve">Table </w:t>
      </w:r>
      <w:r w:rsidR="0010482E" w:rsidRPr="002D5BFE">
        <w:rPr>
          <w:rFonts w:ascii="Times New Roman" w:hAnsi="Times New Roman"/>
          <w:b/>
          <w:sz w:val="24"/>
          <w:szCs w:val="24"/>
        </w:rPr>
        <w:t>3</w:t>
      </w:r>
      <w:r w:rsidR="00400E2E">
        <w:rPr>
          <w:rFonts w:ascii="Times New Roman" w:hAnsi="Times New Roman"/>
          <w:b/>
          <w:sz w:val="24"/>
          <w:szCs w:val="24"/>
        </w:rPr>
        <w:t>.</w:t>
      </w:r>
      <w:r w:rsidR="00FD6B4F">
        <w:rPr>
          <w:rFonts w:ascii="Times New Roman" w:hAnsi="Times New Roman"/>
          <w:b/>
          <w:sz w:val="24"/>
          <w:szCs w:val="24"/>
        </w:rPr>
        <w:t>4</w:t>
      </w:r>
      <w:r w:rsidR="002D5BFE">
        <w:rPr>
          <w:rFonts w:ascii="Times New Roman" w:hAnsi="Times New Roman"/>
          <w:b/>
          <w:sz w:val="24"/>
          <w:szCs w:val="24"/>
        </w:rPr>
        <w:t>:</w:t>
      </w:r>
      <w:r w:rsidR="00AF678E" w:rsidRPr="002D5BFE">
        <w:rPr>
          <w:rFonts w:ascii="Times New Roman" w:hAnsi="Times New Roman"/>
          <w:b/>
          <w:sz w:val="24"/>
          <w:szCs w:val="24"/>
        </w:rPr>
        <w:t xml:space="preserve"> </w:t>
      </w:r>
      <w:r w:rsidR="006A7218" w:rsidRPr="002D5BFE">
        <w:rPr>
          <w:rFonts w:ascii="Times New Roman" w:hAnsi="Times New Roman"/>
          <w:b/>
          <w:sz w:val="24"/>
          <w:szCs w:val="24"/>
        </w:rPr>
        <w:t xml:space="preserve">Catch </w:t>
      </w:r>
      <w:r w:rsidR="00F5711E">
        <w:rPr>
          <w:rFonts w:ascii="Times New Roman" w:hAnsi="Times New Roman"/>
          <w:b/>
          <w:sz w:val="24"/>
          <w:szCs w:val="24"/>
        </w:rPr>
        <w:t>d</w:t>
      </w:r>
      <w:r w:rsidR="006A7218" w:rsidRPr="002D5BFE">
        <w:rPr>
          <w:rFonts w:ascii="Times New Roman" w:hAnsi="Times New Roman"/>
          <w:b/>
          <w:sz w:val="24"/>
          <w:szCs w:val="24"/>
        </w:rPr>
        <w:t xml:space="preserve">isposition </w:t>
      </w:r>
      <w:r w:rsidRPr="002D5BFE">
        <w:rPr>
          <w:rFonts w:ascii="Times New Roman" w:hAnsi="Times New Roman"/>
          <w:b/>
          <w:sz w:val="24"/>
          <w:szCs w:val="24"/>
        </w:rPr>
        <w:t>from Enhanced Shore Fishing Sites</w:t>
      </w:r>
      <w:r w:rsidR="00A00642">
        <w:rPr>
          <w:rFonts w:ascii="Times New Roman" w:hAnsi="Times New Roman"/>
          <w:b/>
          <w:sz w:val="24"/>
          <w:szCs w:val="24"/>
        </w:rPr>
        <w:t>.</w:t>
      </w:r>
    </w:p>
    <w:p w14:paraId="46DD68D6" w14:textId="77777777" w:rsidR="00F74864" w:rsidRDefault="00F74864" w:rsidP="00FD6B4F">
      <w:pPr>
        <w:keepNext/>
        <w:rPr>
          <w:rFonts w:ascii="Times New Roman" w:hAnsi="Times New Roman"/>
          <w:b/>
          <w:sz w:val="24"/>
          <w:szCs w:val="24"/>
        </w:rPr>
      </w:pPr>
    </w:p>
    <w:p w14:paraId="370BC052" w14:textId="77777777" w:rsidR="00F74864" w:rsidRDefault="00F74864" w:rsidP="00FD6B4F">
      <w:pPr>
        <w:keepNext/>
        <w:rPr>
          <w:rFonts w:ascii="Times New Roman" w:hAnsi="Times New Roman"/>
          <w:b/>
          <w:sz w:val="24"/>
          <w:szCs w:val="24"/>
        </w:rPr>
      </w:pPr>
    </w:p>
    <w:tbl>
      <w:tblPr>
        <w:tblW w:w="8460" w:type="dxa"/>
        <w:tblLayout w:type="fixed"/>
        <w:tblLook w:val="04A0" w:firstRow="1" w:lastRow="0" w:firstColumn="1" w:lastColumn="0" w:noHBand="0" w:noVBand="1"/>
      </w:tblPr>
      <w:tblGrid>
        <w:gridCol w:w="2250"/>
        <w:gridCol w:w="180"/>
        <w:gridCol w:w="1263"/>
        <w:gridCol w:w="670"/>
        <w:gridCol w:w="809"/>
        <w:gridCol w:w="1308"/>
        <w:gridCol w:w="990"/>
        <w:gridCol w:w="990"/>
      </w:tblGrid>
      <w:tr w:rsidR="00F74864" w:rsidRPr="00F74864" w14:paraId="6211E312" w14:textId="77777777" w:rsidTr="008C6D85">
        <w:trPr>
          <w:trHeight w:val="642"/>
        </w:trPr>
        <w:tc>
          <w:tcPr>
            <w:tcW w:w="2250" w:type="dxa"/>
            <w:tcBorders>
              <w:top w:val="nil"/>
              <w:left w:val="nil"/>
              <w:bottom w:val="single" w:sz="8" w:space="0" w:color="7F7F7F"/>
              <w:right w:val="nil"/>
            </w:tcBorders>
            <w:shd w:val="clear" w:color="auto" w:fill="auto"/>
            <w:noWrap/>
            <w:vAlign w:val="center"/>
            <w:hideMark/>
          </w:tcPr>
          <w:p w14:paraId="58DDD6D0" w14:textId="77777777" w:rsidR="00F74864" w:rsidRPr="00F74864" w:rsidRDefault="00F74864" w:rsidP="00F74864">
            <w:pPr>
              <w:spacing w:before="0" w:after="0"/>
              <w:jc w:val="left"/>
              <w:rPr>
                <w:rFonts w:eastAsia="Times New Roman"/>
                <w:b/>
                <w:bCs/>
                <w:color w:val="000000"/>
              </w:rPr>
            </w:pPr>
            <w:r w:rsidRPr="00F74864">
              <w:rPr>
                <w:rFonts w:eastAsia="Times New Roman"/>
                <w:b/>
                <w:bCs/>
                <w:color w:val="000000"/>
              </w:rPr>
              <w:t> </w:t>
            </w:r>
          </w:p>
        </w:tc>
        <w:tc>
          <w:tcPr>
            <w:tcW w:w="2922" w:type="dxa"/>
            <w:gridSpan w:val="4"/>
            <w:tcBorders>
              <w:top w:val="nil"/>
              <w:left w:val="nil"/>
              <w:bottom w:val="single" w:sz="8" w:space="0" w:color="7F7F7F"/>
              <w:right w:val="nil"/>
            </w:tcBorders>
            <w:shd w:val="clear" w:color="auto" w:fill="auto"/>
            <w:noWrap/>
            <w:vAlign w:val="center"/>
            <w:hideMark/>
          </w:tcPr>
          <w:p w14:paraId="5186DF46" w14:textId="77777777" w:rsidR="00F74864" w:rsidRPr="00F74864" w:rsidRDefault="00F74864" w:rsidP="00F74864">
            <w:pPr>
              <w:spacing w:before="0" w:after="0"/>
              <w:jc w:val="center"/>
              <w:rPr>
                <w:rFonts w:eastAsia="Times New Roman"/>
                <w:b/>
                <w:bCs/>
                <w:color w:val="000000"/>
              </w:rPr>
            </w:pPr>
            <w:r w:rsidRPr="00F74864">
              <w:rPr>
                <w:rFonts w:eastAsia="Times New Roman"/>
                <w:b/>
                <w:bCs/>
                <w:color w:val="000000"/>
              </w:rPr>
              <w:t>RETURNED CREEL CARDS</w:t>
            </w:r>
          </w:p>
        </w:tc>
        <w:tc>
          <w:tcPr>
            <w:tcW w:w="3288" w:type="dxa"/>
            <w:gridSpan w:val="3"/>
            <w:tcBorders>
              <w:top w:val="nil"/>
              <w:left w:val="nil"/>
              <w:bottom w:val="single" w:sz="8" w:space="0" w:color="7F7F7F"/>
              <w:right w:val="nil"/>
            </w:tcBorders>
            <w:shd w:val="clear" w:color="000000" w:fill="BFBFBF"/>
            <w:vAlign w:val="center"/>
            <w:hideMark/>
          </w:tcPr>
          <w:p w14:paraId="3E3067FB" w14:textId="77777777" w:rsidR="00F74864" w:rsidRPr="00F74864" w:rsidRDefault="00F74864" w:rsidP="00F74864">
            <w:pPr>
              <w:spacing w:before="0" w:after="0"/>
              <w:jc w:val="center"/>
              <w:rPr>
                <w:rFonts w:eastAsia="Times New Roman"/>
                <w:b/>
                <w:bCs/>
                <w:color w:val="000000"/>
              </w:rPr>
            </w:pPr>
            <w:r w:rsidRPr="00F74864">
              <w:rPr>
                <w:rFonts w:eastAsia="Times New Roman"/>
                <w:b/>
                <w:bCs/>
                <w:color w:val="000000"/>
              </w:rPr>
              <w:t>PARTIAL INTERVIEW</w:t>
            </w:r>
          </w:p>
        </w:tc>
      </w:tr>
      <w:tr w:rsidR="00F74864" w:rsidRPr="00F74864" w14:paraId="5875DB92" w14:textId="77777777" w:rsidTr="008C6D85">
        <w:trPr>
          <w:trHeight w:val="313"/>
        </w:trPr>
        <w:tc>
          <w:tcPr>
            <w:tcW w:w="2430" w:type="dxa"/>
            <w:gridSpan w:val="2"/>
            <w:tcBorders>
              <w:top w:val="nil"/>
              <w:left w:val="nil"/>
              <w:bottom w:val="nil"/>
              <w:right w:val="single" w:sz="8" w:space="0" w:color="7F7F7F"/>
            </w:tcBorders>
            <w:shd w:val="clear" w:color="000000" w:fill="F2F2F2"/>
            <w:noWrap/>
            <w:vAlign w:val="center"/>
            <w:hideMark/>
          </w:tcPr>
          <w:p w14:paraId="6341100A" w14:textId="77777777" w:rsidR="00F74864" w:rsidRPr="00F74864" w:rsidRDefault="00F74864" w:rsidP="00F74864">
            <w:pPr>
              <w:spacing w:before="0" w:after="0"/>
              <w:jc w:val="left"/>
              <w:rPr>
                <w:rFonts w:eastAsia="Times New Roman"/>
                <w:b/>
                <w:bCs/>
                <w:color w:val="000000"/>
              </w:rPr>
            </w:pPr>
            <w:r>
              <w:rPr>
                <w:rFonts w:eastAsia="Times New Roman"/>
                <w:b/>
                <w:bCs/>
                <w:color w:val="000000"/>
              </w:rPr>
              <w:t>SPECIES</w:t>
            </w:r>
          </w:p>
        </w:tc>
        <w:tc>
          <w:tcPr>
            <w:tcW w:w="1263" w:type="dxa"/>
            <w:tcBorders>
              <w:top w:val="nil"/>
              <w:left w:val="nil"/>
              <w:bottom w:val="nil"/>
              <w:right w:val="nil"/>
            </w:tcBorders>
            <w:shd w:val="clear" w:color="000000" w:fill="F2F2F2"/>
            <w:noWrap/>
            <w:vAlign w:val="center"/>
            <w:hideMark/>
          </w:tcPr>
          <w:p w14:paraId="52113C0E"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 xml:space="preserve"> RELEASE</w:t>
            </w:r>
          </w:p>
        </w:tc>
        <w:tc>
          <w:tcPr>
            <w:tcW w:w="670" w:type="dxa"/>
            <w:tcBorders>
              <w:top w:val="nil"/>
              <w:left w:val="nil"/>
              <w:bottom w:val="nil"/>
              <w:right w:val="nil"/>
            </w:tcBorders>
            <w:shd w:val="clear" w:color="000000" w:fill="F2F2F2"/>
            <w:vAlign w:val="center"/>
            <w:hideMark/>
          </w:tcPr>
          <w:p w14:paraId="7A39B88E"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 xml:space="preserve">KEPT </w:t>
            </w:r>
          </w:p>
        </w:tc>
        <w:tc>
          <w:tcPr>
            <w:tcW w:w="809" w:type="dxa"/>
            <w:tcBorders>
              <w:top w:val="nil"/>
              <w:left w:val="nil"/>
              <w:bottom w:val="nil"/>
              <w:right w:val="nil"/>
            </w:tcBorders>
            <w:shd w:val="clear" w:color="000000" w:fill="F2F2F2"/>
            <w:noWrap/>
            <w:vAlign w:val="center"/>
            <w:hideMark/>
          </w:tcPr>
          <w:p w14:paraId="136A06C4"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TOTAL</w:t>
            </w:r>
          </w:p>
        </w:tc>
        <w:tc>
          <w:tcPr>
            <w:tcW w:w="1308" w:type="dxa"/>
            <w:tcBorders>
              <w:top w:val="nil"/>
              <w:left w:val="nil"/>
              <w:bottom w:val="nil"/>
              <w:right w:val="nil"/>
            </w:tcBorders>
            <w:shd w:val="clear" w:color="000000" w:fill="BFBFBF"/>
            <w:vAlign w:val="center"/>
            <w:hideMark/>
          </w:tcPr>
          <w:p w14:paraId="65924553"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RELEASE</w:t>
            </w:r>
          </w:p>
        </w:tc>
        <w:tc>
          <w:tcPr>
            <w:tcW w:w="990" w:type="dxa"/>
            <w:tcBorders>
              <w:top w:val="nil"/>
              <w:left w:val="nil"/>
              <w:bottom w:val="nil"/>
              <w:right w:val="nil"/>
            </w:tcBorders>
            <w:shd w:val="clear" w:color="000000" w:fill="BFBFBF"/>
            <w:vAlign w:val="center"/>
            <w:hideMark/>
          </w:tcPr>
          <w:p w14:paraId="377A5CDE"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KEPT</w:t>
            </w:r>
          </w:p>
        </w:tc>
        <w:tc>
          <w:tcPr>
            <w:tcW w:w="990" w:type="dxa"/>
            <w:tcBorders>
              <w:top w:val="nil"/>
              <w:left w:val="nil"/>
              <w:bottom w:val="nil"/>
              <w:right w:val="nil"/>
            </w:tcBorders>
            <w:shd w:val="clear" w:color="000000" w:fill="BFBFBF"/>
            <w:vAlign w:val="center"/>
            <w:hideMark/>
          </w:tcPr>
          <w:p w14:paraId="6C4970B6"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TOTAL</w:t>
            </w:r>
          </w:p>
        </w:tc>
      </w:tr>
      <w:tr w:rsidR="00F74864" w:rsidRPr="00F74864" w14:paraId="4BC59962" w14:textId="77777777" w:rsidTr="008C6D85">
        <w:trPr>
          <w:trHeight w:val="90"/>
        </w:trPr>
        <w:tc>
          <w:tcPr>
            <w:tcW w:w="2250" w:type="dxa"/>
            <w:tcBorders>
              <w:top w:val="nil"/>
              <w:left w:val="nil"/>
              <w:bottom w:val="nil"/>
              <w:right w:val="nil"/>
            </w:tcBorders>
            <w:shd w:val="clear" w:color="auto" w:fill="auto"/>
            <w:noWrap/>
            <w:vAlign w:val="bottom"/>
            <w:hideMark/>
          </w:tcPr>
          <w:p w14:paraId="3C7547C8" w14:textId="77777777" w:rsidR="00F74864" w:rsidRPr="00F74864" w:rsidRDefault="00F74864" w:rsidP="00F74864">
            <w:pPr>
              <w:spacing w:before="0" w:after="0"/>
              <w:jc w:val="left"/>
              <w:rPr>
                <w:rFonts w:eastAsia="Times New Roman"/>
                <w:b/>
                <w:color w:val="000000"/>
              </w:rPr>
            </w:pPr>
            <w:r>
              <w:rPr>
                <w:rFonts w:eastAsia="Times New Roman"/>
                <w:b/>
                <w:color w:val="000000"/>
              </w:rPr>
              <w:t xml:space="preserve">ATLANTIC    </w:t>
            </w:r>
            <w:r w:rsidRPr="00F74864">
              <w:rPr>
                <w:rFonts w:eastAsia="Times New Roman"/>
                <w:b/>
                <w:color w:val="000000"/>
              </w:rPr>
              <w:t>MENHADEN</w:t>
            </w:r>
          </w:p>
        </w:tc>
        <w:tc>
          <w:tcPr>
            <w:tcW w:w="1443" w:type="dxa"/>
            <w:gridSpan w:val="2"/>
            <w:tcBorders>
              <w:top w:val="nil"/>
              <w:left w:val="nil"/>
              <w:bottom w:val="nil"/>
              <w:right w:val="nil"/>
            </w:tcBorders>
            <w:shd w:val="clear" w:color="auto" w:fill="auto"/>
            <w:noWrap/>
            <w:vAlign w:val="bottom"/>
            <w:hideMark/>
          </w:tcPr>
          <w:p w14:paraId="7A4F9207"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670" w:type="dxa"/>
            <w:tcBorders>
              <w:top w:val="nil"/>
              <w:left w:val="nil"/>
              <w:bottom w:val="nil"/>
              <w:right w:val="nil"/>
            </w:tcBorders>
            <w:shd w:val="clear" w:color="auto" w:fill="auto"/>
            <w:noWrap/>
            <w:vAlign w:val="bottom"/>
            <w:hideMark/>
          </w:tcPr>
          <w:p w14:paraId="59A2169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26</w:t>
            </w:r>
          </w:p>
        </w:tc>
        <w:tc>
          <w:tcPr>
            <w:tcW w:w="809" w:type="dxa"/>
            <w:tcBorders>
              <w:top w:val="nil"/>
              <w:left w:val="nil"/>
              <w:bottom w:val="nil"/>
              <w:right w:val="nil"/>
            </w:tcBorders>
            <w:shd w:val="clear" w:color="auto" w:fill="auto"/>
            <w:noWrap/>
            <w:vAlign w:val="bottom"/>
            <w:hideMark/>
          </w:tcPr>
          <w:p w14:paraId="3A49AF65"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26</w:t>
            </w:r>
          </w:p>
        </w:tc>
        <w:tc>
          <w:tcPr>
            <w:tcW w:w="1308" w:type="dxa"/>
            <w:tcBorders>
              <w:top w:val="nil"/>
              <w:left w:val="nil"/>
              <w:bottom w:val="nil"/>
              <w:right w:val="nil"/>
            </w:tcBorders>
            <w:shd w:val="clear" w:color="000000" w:fill="BFBFBF"/>
            <w:noWrap/>
            <w:vAlign w:val="bottom"/>
            <w:hideMark/>
          </w:tcPr>
          <w:p w14:paraId="37DA77EE"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7</w:t>
            </w:r>
          </w:p>
        </w:tc>
        <w:tc>
          <w:tcPr>
            <w:tcW w:w="990" w:type="dxa"/>
            <w:tcBorders>
              <w:top w:val="nil"/>
              <w:left w:val="nil"/>
              <w:bottom w:val="nil"/>
              <w:right w:val="nil"/>
            </w:tcBorders>
            <w:shd w:val="clear" w:color="000000" w:fill="BFBFBF"/>
            <w:noWrap/>
            <w:vAlign w:val="bottom"/>
            <w:hideMark/>
          </w:tcPr>
          <w:p w14:paraId="5337AED1"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55</w:t>
            </w:r>
          </w:p>
        </w:tc>
        <w:tc>
          <w:tcPr>
            <w:tcW w:w="990" w:type="dxa"/>
            <w:tcBorders>
              <w:top w:val="nil"/>
              <w:left w:val="nil"/>
              <w:bottom w:val="nil"/>
              <w:right w:val="nil"/>
            </w:tcBorders>
            <w:shd w:val="clear" w:color="000000" w:fill="BFBFBF"/>
            <w:noWrap/>
            <w:vAlign w:val="bottom"/>
            <w:hideMark/>
          </w:tcPr>
          <w:p w14:paraId="1A3A5B19"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62</w:t>
            </w:r>
          </w:p>
        </w:tc>
      </w:tr>
      <w:tr w:rsidR="00F74864" w:rsidRPr="00F74864" w14:paraId="22149DFA" w14:textId="77777777" w:rsidTr="008C6D85">
        <w:trPr>
          <w:trHeight w:val="313"/>
        </w:trPr>
        <w:tc>
          <w:tcPr>
            <w:tcW w:w="2250" w:type="dxa"/>
            <w:tcBorders>
              <w:top w:val="nil"/>
              <w:left w:val="nil"/>
              <w:bottom w:val="nil"/>
              <w:right w:val="nil"/>
            </w:tcBorders>
            <w:shd w:val="clear" w:color="000000" w:fill="F2F2F2"/>
            <w:noWrap/>
            <w:vAlign w:val="bottom"/>
            <w:hideMark/>
          </w:tcPr>
          <w:p w14:paraId="769A337E"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BLACK SEA BASS</w:t>
            </w:r>
          </w:p>
        </w:tc>
        <w:tc>
          <w:tcPr>
            <w:tcW w:w="1443" w:type="dxa"/>
            <w:gridSpan w:val="2"/>
            <w:tcBorders>
              <w:top w:val="nil"/>
              <w:left w:val="nil"/>
              <w:bottom w:val="nil"/>
              <w:right w:val="nil"/>
            </w:tcBorders>
            <w:shd w:val="clear" w:color="000000" w:fill="F2F2F2"/>
            <w:noWrap/>
            <w:vAlign w:val="bottom"/>
            <w:hideMark/>
          </w:tcPr>
          <w:p w14:paraId="14B66263"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32</w:t>
            </w:r>
          </w:p>
        </w:tc>
        <w:tc>
          <w:tcPr>
            <w:tcW w:w="670" w:type="dxa"/>
            <w:tcBorders>
              <w:top w:val="nil"/>
              <w:left w:val="nil"/>
              <w:bottom w:val="nil"/>
              <w:right w:val="nil"/>
            </w:tcBorders>
            <w:shd w:val="clear" w:color="000000" w:fill="F2F2F2"/>
            <w:noWrap/>
            <w:vAlign w:val="bottom"/>
            <w:hideMark/>
          </w:tcPr>
          <w:p w14:paraId="33E91BF3"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w:t>
            </w:r>
          </w:p>
        </w:tc>
        <w:tc>
          <w:tcPr>
            <w:tcW w:w="809" w:type="dxa"/>
            <w:tcBorders>
              <w:top w:val="nil"/>
              <w:left w:val="nil"/>
              <w:bottom w:val="nil"/>
              <w:right w:val="nil"/>
            </w:tcBorders>
            <w:shd w:val="clear" w:color="000000" w:fill="F2F2F2"/>
            <w:noWrap/>
            <w:vAlign w:val="bottom"/>
            <w:hideMark/>
          </w:tcPr>
          <w:p w14:paraId="10E204A9"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35</w:t>
            </w:r>
          </w:p>
        </w:tc>
        <w:tc>
          <w:tcPr>
            <w:tcW w:w="1308" w:type="dxa"/>
            <w:tcBorders>
              <w:top w:val="nil"/>
              <w:left w:val="nil"/>
              <w:bottom w:val="nil"/>
              <w:right w:val="nil"/>
            </w:tcBorders>
            <w:shd w:val="clear" w:color="000000" w:fill="BFBFBF"/>
            <w:noWrap/>
            <w:vAlign w:val="bottom"/>
            <w:hideMark/>
          </w:tcPr>
          <w:p w14:paraId="49D9708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33</w:t>
            </w:r>
          </w:p>
        </w:tc>
        <w:tc>
          <w:tcPr>
            <w:tcW w:w="990" w:type="dxa"/>
            <w:tcBorders>
              <w:top w:val="nil"/>
              <w:left w:val="nil"/>
              <w:bottom w:val="nil"/>
              <w:right w:val="nil"/>
            </w:tcBorders>
            <w:shd w:val="clear" w:color="000000" w:fill="BFBFBF"/>
            <w:noWrap/>
            <w:vAlign w:val="bottom"/>
            <w:hideMark/>
          </w:tcPr>
          <w:p w14:paraId="35BEE08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990" w:type="dxa"/>
            <w:tcBorders>
              <w:top w:val="nil"/>
              <w:left w:val="nil"/>
              <w:bottom w:val="nil"/>
              <w:right w:val="nil"/>
            </w:tcBorders>
            <w:shd w:val="clear" w:color="000000" w:fill="BFBFBF"/>
            <w:noWrap/>
            <w:vAlign w:val="bottom"/>
            <w:hideMark/>
          </w:tcPr>
          <w:p w14:paraId="76B8940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33</w:t>
            </w:r>
          </w:p>
        </w:tc>
      </w:tr>
      <w:tr w:rsidR="00F74864" w:rsidRPr="00F74864" w14:paraId="08174DA7" w14:textId="77777777" w:rsidTr="008C6D85">
        <w:trPr>
          <w:trHeight w:val="313"/>
        </w:trPr>
        <w:tc>
          <w:tcPr>
            <w:tcW w:w="2250" w:type="dxa"/>
            <w:tcBorders>
              <w:top w:val="nil"/>
              <w:left w:val="nil"/>
              <w:bottom w:val="nil"/>
              <w:right w:val="nil"/>
            </w:tcBorders>
            <w:shd w:val="clear" w:color="auto" w:fill="auto"/>
            <w:noWrap/>
            <w:vAlign w:val="bottom"/>
            <w:hideMark/>
          </w:tcPr>
          <w:p w14:paraId="0BFD3EFD"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BLUEFISH</w:t>
            </w:r>
          </w:p>
        </w:tc>
        <w:tc>
          <w:tcPr>
            <w:tcW w:w="1443" w:type="dxa"/>
            <w:gridSpan w:val="2"/>
            <w:tcBorders>
              <w:top w:val="nil"/>
              <w:left w:val="nil"/>
              <w:bottom w:val="nil"/>
              <w:right w:val="nil"/>
            </w:tcBorders>
            <w:shd w:val="clear" w:color="auto" w:fill="auto"/>
            <w:noWrap/>
            <w:vAlign w:val="bottom"/>
            <w:hideMark/>
          </w:tcPr>
          <w:p w14:paraId="0D66281C"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67</w:t>
            </w:r>
          </w:p>
        </w:tc>
        <w:tc>
          <w:tcPr>
            <w:tcW w:w="670" w:type="dxa"/>
            <w:tcBorders>
              <w:top w:val="nil"/>
              <w:left w:val="nil"/>
              <w:bottom w:val="nil"/>
              <w:right w:val="nil"/>
            </w:tcBorders>
            <w:shd w:val="clear" w:color="auto" w:fill="auto"/>
            <w:noWrap/>
            <w:vAlign w:val="bottom"/>
            <w:hideMark/>
          </w:tcPr>
          <w:p w14:paraId="231D767E"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61</w:t>
            </w:r>
          </w:p>
        </w:tc>
        <w:tc>
          <w:tcPr>
            <w:tcW w:w="809" w:type="dxa"/>
            <w:tcBorders>
              <w:top w:val="nil"/>
              <w:left w:val="nil"/>
              <w:bottom w:val="nil"/>
              <w:right w:val="nil"/>
            </w:tcBorders>
            <w:shd w:val="clear" w:color="auto" w:fill="auto"/>
            <w:noWrap/>
            <w:vAlign w:val="bottom"/>
            <w:hideMark/>
          </w:tcPr>
          <w:p w14:paraId="3C577BB7"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128</w:t>
            </w:r>
          </w:p>
        </w:tc>
        <w:tc>
          <w:tcPr>
            <w:tcW w:w="1308" w:type="dxa"/>
            <w:tcBorders>
              <w:top w:val="nil"/>
              <w:left w:val="nil"/>
              <w:bottom w:val="nil"/>
              <w:right w:val="nil"/>
            </w:tcBorders>
            <w:shd w:val="clear" w:color="000000" w:fill="BFBFBF"/>
            <w:noWrap/>
            <w:vAlign w:val="bottom"/>
            <w:hideMark/>
          </w:tcPr>
          <w:p w14:paraId="03320150"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38</w:t>
            </w:r>
          </w:p>
        </w:tc>
        <w:tc>
          <w:tcPr>
            <w:tcW w:w="990" w:type="dxa"/>
            <w:tcBorders>
              <w:top w:val="nil"/>
              <w:left w:val="nil"/>
              <w:bottom w:val="nil"/>
              <w:right w:val="nil"/>
            </w:tcBorders>
            <w:shd w:val="clear" w:color="000000" w:fill="BFBFBF"/>
            <w:noWrap/>
            <w:vAlign w:val="bottom"/>
            <w:hideMark/>
          </w:tcPr>
          <w:p w14:paraId="306907C5"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60</w:t>
            </w:r>
          </w:p>
        </w:tc>
        <w:tc>
          <w:tcPr>
            <w:tcW w:w="990" w:type="dxa"/>
            <w:tcBorders>
              <w:top w:val="nil"/>
              <w:left w:val="nil"/>
              <w:bottom w:val="nil"/>
              <w:right w:val="nil"/>
            </w:tcBorders>
            <w:shd w:val="clear" w:color="000000" w:fill="BFBFBF"/>
            <w:noWrap/>
            <w:vAlign w:val="bottom"/>
            <w:hideMark/>
          </w:tcPr>
          <w:p w14:paraId="485BE2C4"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98</w:t>
            </w:r>
          </w:p>
        </w:tc>
      </w:tr>
      <w:tr w:rsidR="00F74864" w:rsidRPr="00F74864" w14:paraId="4790F024" w14:textId="77777777" w:rsidTr="008C6D85">
        <w:trPr>
          <w:trHeight w:val="313"/>
        </w:trPr>
        <w:tc>
          <w:tcPr>
            <w:tcW w:w="2250" w:type="dxa"/>
            <w:tcBorders>
              <w:top w:val="nil"/>
              <w:left w:val="nil"/>
              <w:bottom w:val="nil"/>
              <w:right w:val="nil"/>
            </w:tcBorders>
            <w:shd w:val="clear" w:color="000000" w:fill="F2F2F2"/>
            <w:noWrap/>
            <w:vAlign w:val="bottom"/>
            <w:hideMark/>
          </w:tcPr>
          <w:p w14:paraId="010AA7FC"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CATFISHES</w:t>
            </w:r>
          </w:p>
        </w:tc>
        <w:tc>
          <w:tcPr>
            <w:tcW w:w="1443" w:type="dxa"/>
            <w:gridSpan w:val="2"/>
            <w:tcBorders>
              <w:top w:val="nil"/>
              <w:left w:val="nil"/>
              <w:bottom w:val="nil"/>
              <w:right w:val="nil"/>
            </w:tcBorders>
            <w:shd w:val="clear" w:color="000000" w:fill="F2F2F2"/>
            <w:noWrap/>
            <w:vAlign w:val="bottom"/>
            <w:hideMark/>
          </w:tcPr>
          <w:p w14:paraId="10DB1763"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670" w:type="dxa"/>
            <w:tcBorders>
              <w:top w:val="nil"/>
              <w:left w:val="nil"/>
              <w:bottom w:val="nil"/>
              <w:right w:val="nil"/>
            </w:tcBorders>
            <w:shd w:val="clear" w:color="000000" w:fill="F2F2F2"/>
            <w:noWrap/>
            <w:vAlign w:val="bottom"/>
            <w:hideMark/>
          </w:tcPr>
          <w:p w14:paraId="401CE43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8</w:t>
            </w:r>
          </w:p>
        </w:tc>
        <w:tc>
          <w:tcPr>
            <w:tcW w:w="809" w:type="dxa"/>
            <w:tcBorders>
              <w:top w:val="nil"/>
              <w:left w:val="nil"/>
              <w:bottom w:val="nil"/>
              <w:right w:val="nil"/>
            </w:tcBorders>
            <w:shd w:val="clear" w:color="000000" w:fill="F2F2F2"/>
            <w:noWrap/>
            <w:vAlign w:val="bottom"/>
            <w:hideMark/>
          </w:tcPr>
          <w:p w14:paraId="2F6C009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9</w:t>
            </w:r>
          </w:p>
        </w:tc>
        <w:tc>
          <w:tcPr>
            <w:tcW w:w="1308" w:type="dxa"/>
            <w:tcBorders>
              <w:top w:val="nil"/>
              <w:left w:val="nil"/>
              <w:bottom w:val="nil"/>
              <w:right w:val="nil"/>
            </w:tcBorders>
            <w:shd w:val="clear" w:color="000000" w:fill="BFBFBF"/>
            <w:noWrap/>
            <w:vAlign w:val="bottom"/>
            <w:hideMark/>
          </w:tcPr>
          <w:p w14:paraId="5D60551C"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990" w:type="dxa"/>
            <w:tcBorders>
              <w:top w:val="nil"/>
              <w:left w:val="nil"/>
              <w:bottom w:val="nil"/>
              <w:right w:val="nil"/>
            </w:tcBorders>
            <w:shd w:val="clear" w:color="000000" w:fill="BFBFBF"/>
            <w:noWrap/>
            <w:vAlign w:val="bottom"/>
            <w:hideMark/>
          </w:tcPr>
          <w:p w14:paraId="53ADF75A"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8</w:t>
            </w:r>
          </w:p>
        </w:tc>
        <w:tc>
          <w:tcPr>
            <w:tcW w:w="990" w:type="dxa"/>
            <w:tcBorders>
              <w:top w:val="nil"/>
              <w:left w:val="nil"/>
              <w:bottom w:val="nil"/>
              <w:right w:val="nil"/>
            </w:tcBorders>
            <w:shd w:val="clear" w:color="000000" w:fill="BFBFBF"/>
            <w:noWrap/>
            <w:vAlign w:val="bottom"/>
            <w:hideMark/>
          </w:tcPr>
          <w:p w14:paraId="53F70BEA"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9</w:t>
            </w:r>
          </w:p>
        </w:tc>
      </w:tr>
      <w:tr w:rsidR="00F74864" w:rsidRPr="00F74864" w14:paraId="4AB5A51E" w14:textId="77777777" w:rsidTr="008C6D85">
        <w:trPr>
          <w:trHeight w:val="313"/>
        </w:trPr>
        <w:tc>
          <w:tcPr>
            <w:tcW w:w="2250" w:type="dxa"/>
            <w:tcBorders>
              <w:top w:val="nil"/>
              <w:left w:val="nil"/>
              <w:bottom w:val="nil"/>
              <w:right w:val="nil"/>
            </w:tcBorders>
            <w:shd w:val="clear" w:color="auto" w:fill="auto"/>
            <w:noWrap/>
            <w:vAlign w:val="bottom"/>
            <w:hideMark/>
          </w:tcPr>
          <w:p w14:paraId="1E5970A5"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CLEARNOSE SKATE</w:t>
            </w:r>
          </w:p>
        </w:tc>
        <w:tc>
          <w:tcPr>
            <w:tcW w:w="1443" w:type="dxa"/>
            <w:gridSpan w:val="2"/>
            <w:tcBorders>
              <w:top w:val="nil"/>
              <w:left w:val="nil"/>
              <w:bottom w:val="nil"/>
              <w:right w:val="nil"/>
            </w:tcBorders>
            <w:shd w:val="clear" w:color="auto" w:fill="auto"/>
            <w:noWrap/>
            <w:vAlign w:val="bottom"/>
            <w:hideMark/>
          </w:tcPr>
          <w:p w14:paraId="68431C11" w14:textId="77777777" w:rsidR="00F74864" w:rsidRPr="00F74864" w:rsidRDefault="00F74864" w:rsidP="00F74864">
            <w:pPr>
              <w:spacing w:before="0" w:after="0"/>
              <w:jc w:val="left"/>
              <w:rPr>
                <w:rFonts w:eastAsia="Times New Roman"/>
                <w:color w:val="000000"/>
              </w:rPr>
            </w:pPr>
          </w:p>
        </w:tc>
        <w:tc>
          <w:tcPr>
            <w:tcW w:w="670" w:type="dxa"/>
            <w:tcBorders>
              <w:top w:val="nil"/>
              <w:left w:val="nil"/>
              <w:bottom w:val="nil"/>
              <w:right w:val="nil"/>
            </w:tcBorders>
            <w:shd w:val="clear" w:color="auto" w:fill="auto"/>
            <w:noWrap/>
            <w:vAlign w:val="bottom"/>
            <w:hideMark/>
          </w:tcPr>
          <w:p w14:paraId="7198A5DE" w14:textId="77777777" w:rsidR="00F74864" w:rsidRPr="00F74864" w:rsidRDefault="00F74864" w:rsidP="00F74864">
            <w:pPr>
              <w:spacing w:before="0" w:after="0"/>
              <w:jc w:val="left"/>
              <w:rPr>
                <w:rFonts w:ascii="Times New Roman" w:eastAsia="Times New Roman" w:hAnsi="Times New Roman"/>
                <w:sz w:val="20"/>
                <w:szCs w:val="20"/>
              </w:rPr>
            </w:pPr>
          </w:p>
        </w:tc>
        <w:tc>
          <w:tcPr>
            <w:tcW w:w="809" w:type="dxa"/>
            <w:tcBorders>
              <w:top w:val="nil"/>
              <w:left w:val="nil"/>
              <w:bottom w:val="nil"/>
              <w:right w:val="nil"/>
            </w:tcBorders>
            <w:shd w:val="clear" w:color="auto" w:fill="auto"/>
            <w:noWrap/>
            <w:vAlign w:val="bottom"/>
            <w:hideMark/>
          </w:tcPr>
          <w:p w14:paraId="082032DB" w14:textId="77777777" w:rsidR="00F74864" w:rsidRPr="00F74864" w:rsidRDefault="00F74864" w:rsidP="00F74864">
            <w:pPr>
              <w:spacing w:before="0" w:after="0"/>
              <w:jc w:val="left"/>
              <w:rPr>
                <w:rFonts w:ascii="Times New Roman" w:eastAsia="Times New Roman" w:hAnsi="Times New Roman"/>
                <w:sz w:val="20"/>
                <w:szCs w:val="20"/>
              </w:rPr>
            </w:pPr>
          </w:p>
        </w:tc>
        <w:tc>
          <w:tcPr>
            <w:tcW w:w="1308" w:type="dxa"/>
            <w:tcBorders>
              <w:top w:val="nil"/>
              <w:left w:val="nil"/>
              <w:bottom w:val="nil"/>
              <w:right w:val="nil"/>
            </w:tcBorders>
            <w:shd w:val="clear" w:color="000000" w:fill="BFBFBF"/>
            <w:noWrap/>
            <w:vAlign w:val="bottom"/>
            <w:hideMark/>
          </w:tcPr>
          <w:p w14:paraId="564BC31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990" w:type="dxa"/>
            <w:tcBorders>
              <w:top w:val="nil"/>
              <w:left w:val="nil"/>
              <w:bottom w:val="nil"/>
              <w:right w:val="nil"/>
            </w:tcBorders>
            <w:shd w:val="clear" w:color="000000" w:fill="BFBFBF"/>
            <w:noWrap/>
            <w:vAlign w:val="bottom"/>
            <w:hideMark/>
          </w:tcPr>
          <w:p w14:paraId="33891B4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990" w:type="dxa"/>
            <w:tcBorders>
              <w:top w:val="nil"/>
              <w:left w:val="nil"/>
              <w:bottom w:val="nil"/>
              <w:right w:val="nil"/>
            </w:tcBorders>
            <w:shd w:val="clear" w:color="000000" w:fill="BFBFBF"/>
            <w:noWrap/>
            <w:vAlign w:val="bottom"/>
            <w:hideMark/>
          </w:tcPr>
          <w:p w14:paraId="2DE87AA4"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r>
      <w:tr w:rsidR="00F74864" w:rsidRPr="00F74864" w14:paraId="5DAE72AE" w14:textId="77777777" w:rsidTr="008C6D85">
        <w:trPr>
          <w:trHeight w:val="313"/>
        </w:trPr>
        <w:tc>
          <w:tcPr>
            <w:tcW w:w="2250" w:type="dxa"/>
            <w:tcBorders>
              <w:top w:val="nil"/>
              <w:left w:val="nil"/>
              <w:bottom w:val="nil"/>
              <w:right w:val="nil"/>
            </w:tcBorders>
            <w:shd w:val="clear" w:color="000000" w:fill="F2F2F2"/>
            <w:noWrap/>
            <w:vAlign w:val="bottom"/>
            <w:hideMark/>
          </w:tcPr>
          <w:p w14:paraId="358C4AF0"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CUNNER</w:t>
            </w:r>
          </w:p>
        </w:tc>
        <w:tc>
          <w:tcPr>
            <w:tcW w:w="1443" w:type="dxa"/>
            <w:gridSpan w:val="2"/>
            <w:tcBorders>
              <w:top w:val="nil"/>
              <w:left w:val="nil"/>
              <w:bottom w:val="nil"/>
              <w:right w:val="nil"/>
            </w:tcBorders>
            <w:shd w:val="clear" w:color="000000" w:fill="F2F2F2"/>
            <w:noWrap/>
            <w:vAlign w:val="bottom"/>
            <w:hideMark/>
          </w:tcPr>
          <w:p w14:paraId="6223A743"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c>
          <w:tcPr>
            <w:tcW w:w="670" w:type="dxa"/>
            <w:tcBorders>
              <w:top w:val="nil"/>
              <w:left w:val="nil"/>
              <w:bottom w:val="nil"/>
              <w:right w:val="nil"/>
            </w:tcBorders>
            <w:shd w:val="clear" w:color="000000" w:fill="F2F2F2"/>
            <w:noWrap/>
            <w:vAlign w:val="bottom"/>
            <w:hideMark/>
          </w:tcPr>
          <w:p w14:paraId="0CD49986"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c>
          <w:tcPr>
            <w:tcW w:w="809" w:type="dxa"/>
            <w:tcBorders>
              <w:top w:val="nil"/>
              <w:left w:val="nil"/>
              <w:bottom w:val="nil"/>
              <w:right w:val="nil"/>
            </w:tcBorders>
            <w:shd w:val="clear" w:color="000000" w:fill="F2F2F2"/>
            <w:noWrap/>
            <w:vAlign w:val="bottom"/>
            <w:hideMark/>
          </w:tcPr>
          <w:p w14:paraId="53125789"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c>
          <w:tcPr>
            <w:tcW w:w="1308" w:type="dxa"/>
            <w:tcBorders>
              <w:top w:val="nil"/>
              <w:left w:val="nil"/>
              <w:bottom w:val="nil"/>
              <w:right w:val="nil"/>
            </w:tcBorders>
            <w:shd w:val="clear" w:color="000000" w:fill="BFBFBF"/>
            <w:noWrap/>
            <w:vAlign w:val="bottom"/>
            <w:hideMark/>
          </w:tcPr>
          <w:p w14:paraId="01B502E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990" w:type="dxa"/>
            <w:tcBorders>
              <w:top w:val="nil"/>
              <w:left w:val="nil"/>
              <w:bottom w:val="nil"/>
              <w:right w:val="nil"/>
            </w:tcBorders>
            <w:shd w:val="clear" w:color="000000" w:fill="BFBFBF"/>
            <w:noWrap/>
            <w:vAlign w:val="bottom"/>
            <w:hideMark/>
          </w:tcPr>
          <w:p w14:paraId="183D337C"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990" w:type="dxa"/>
            <w:tcBorders>
              <w:top w:val="nil"/>
              <w:left w:val="nil"/>
              <w:bottom w:val="nil"/>
              <w:right w:val="nil"/>
            </w:tcBorders>
            <w:shd w:val="clear" w:color="000000" w:fill="BFBFBF"/>
            <w:noWrap/>
            <w:vAlign w:val="bottom"/>
            <w:hideMark/>
          </w:tcPr>
          <w:p w14:paraId="7EECCE2C"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r>
      <w:tr w:rsidR="00F74864" w:rsidRPr="00F74864" w14:paraId="253C1968" w14:textId="77777777" w:rsidTr="008C6D85">
        <w:trPr>
          <w:trHeight w:val="313"/>
        </w:trPr>
        <w:tc>
          <w:tcPr>
            <w:tcW w:w="2250" w:type="dxa"/>
            <w:tcBorders>
              <w:top w:val="nil"/>
              <w:left w:val="nil"/>
              <w:bottom w:val="nil"/>
              <w:right w:val="nil"/>
            </w:tcBorders>
            <w:shd w:val="clear" w:color="auto" w:fill="auto"/>
            <w:noWrap/>
            <w:vAlign w:val="bottom"/>
            <w:hideMark/>
          </w:tcPr>
          <w:p w14:paraId="0872716E"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DOGFISH UNC</w:t>
            </w:r>
          </w:p>
        </w:tc>
        <w:tc>
          <w:tcPr>
            <w:tcW w:w="1443" w:type="dxa"/>
            <w:gridSpan w:val="2"/>
            <w:tcBorders>
              <w:top w:val="nil"/>
              <w:left w:val="nil"/>
              <w:bottom w:val="nil"/>
              <w:right w:val="nil"/>
            </w:tcBorders>
            <w:shd w:val="clear" w:color="auto" w:fill="auto"/>
            <w:noWrap/>
            <w:vAlign w:val="bottom"/>
            <w:hideMark/>
          </w:tcPr>
          <w:p w14:paraId="297631E0"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w:t>
            </w:r>
          </w:p>
        </w:tc>
        <w:tc>
          <w:tcPr>
            <w:tcW w:w="670" w:type="dxa"/>
            <w:tcBorders>
              <w:top w:val="nil"/>
              <w:left w:val="nil"/>
              <w:bottom w:val="nil"/>
              <w:right w:val="nil"/>
            </w:tcBorders>
            <w:shd w:val="clear" w:color="auto" w:fill="auto"/>
            <w:noWrap/>
            <w:vAlign w:val="bottom"/>
            <w:hideMark/>
          </w:tcPr>
          <w:p w14:paraId="3664189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809" w:type="dxa"/>
            <w:tcBorders>
              <w:top w:val="nil"/>
              <w:left w:val="nil"/>
              <w:bottom w:val="nil"/>
              <w:right w:val="nil"/>
            </w:tcBorders>
            <w:shd w:val="clear" w:color="auto" w:fill="auto"/>
            <w:noWrap/>
            <w:vAlign w:val="bottom"/>
            <w:hideMark/>
          </w:tcPr>
          <w:p w14:paraId="39105E3B"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w:t>
            </w:r>
          </w:p>
        </w:tc>
        <w:tc>
          <w:tcPr>
            <w:tcW w:w="1308" w:type="dxa"/>
            <w:tcBorders>
              <w:top w:val="nil"/>
              <w:left w:val="nil"/>
              <w:bottom w:val="nil"/>
              <w:right w:val="nil"/>
            </w:tcBorders>
            <w:shd w:val="clear" w:color="000000" w:fill="BFBFBF"/>
            <w:noWrap/>
            <w:vAlign w:val="bottom"/>
            <w:hideMark/>
          </w:tcPr>
          <w:p w14:paraId="43FBBD33"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w:t>
            </w:r>
          </w:p>
        </w:tc>
        <w:tc>
          <w:tcPr>
            <w:tcW w:w="990" w:type="dxa"/>
            <w:tcBorders>
              <w:top w:val="nil"/>
              <w:left w:val="nil"/>
              <w:bottom w:val="nil"/>
              <w:right w:val="nil"/>
            </w:tcBorders>
            <w:shd w:val="clear" w:color="000000" w:fill="BFBFBF"/>
            <w:noWrap/>
            <w:vAlign w:val="bottom"/>
            <w:hideMark/>
          </w:tcPr>
          <w:p w14:paraId="2B96171C"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990" w:type="dxa"/>
            <w:tcBorders>
              <w:top w:val="nil"/>
              <w:left w:val="nil"/>
              <w:bottom w:val="nil"/>
              <w:right w:val="nil"/>
            </w:tcBorders>
            <w:shd w:val="clear" w:color="000000" w:fill="BFBFBF"/>
            <w:noWrap/>
            <w:vAlign w:val="bottom"/>
            <w:hideMark/>
          </w:tcPr>
          <w:p w14:paraId="38014EE3"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w:t>
            </w:r>
          </w:p>
        </w:tc>
      </w:tr>
      <w:tr w:rsidR="00F74864" w:rsidRPr="00F74864" w14:paraId="22820F6E" w14:textId="77777777" w:rsidTr="008C6D85">
        <w:trPr>
          <w:trHeight w:val="313"/>
        </w:trPr>
        <w:tc>
          <w:tcPr>
            <w:tcW w:w="2250" w:type="dxa"/>
            <w:tcBorders>
              <w:top w:val="nil"/>
              <w:left w:val="nil"/>
              <w:bottom w:val="nil"/>
              <w:right w:val="nil"/>
            </w:tcBorders>
            <w:shd w:val="clear" w:color="000000" w:fill="F2F2F2"/>
            <w:noWrap/>
            <w:vAlign w:val="bottom"/>
            <w:hideMark/>
          </w:tcPr>
          <w:p w14:paraId="0DA77470"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HICKORY SHAD</w:t>
            </w:r>
          </w:p>
        </w:tc>
        <w:tc>
          <w:tcPr>
            <w:tcW w:w="1443" w:type="dxa"/>
            <w:gridSpan w:val="2"/>
            <w:tcBorders>
              <w:top w:val="nil"/>
              <w:left w:val="nil"/>
              <w:bottom w:val="nil"/>
              <w:right w:val="nil"/>
            </w:tcBorders>
            <w:shd w:val="clear" w:color="000000" w:fill="F2F2F2"/>
            <w:noWrap/>
            <w:vAlign w:val="bottom"/>
            <w:hideMark/>
          </w:tcPr>
          <w:p w14:paraId="6C2AB55E"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75</w:t>
            </w:r>
          </w:p>
        </w:tc>
        <w:tc>
          <w:tcPr>
            <w:tcW w:w="670" w:type="dxa"/>
            <w:tcBorders>
              <w:top w:val="nil"/>
              <w:left w:val="nil"/>
              <w:bottom w:val="nil"/>
              <w:right w:val="nil"/>
            </w:tcBorders>
            <w:shd w:val="clear" w:color="000000" w:fill="F2F2F2"/>
            <w:noWrap/>
            <w:vAlign w:val="bottom"/>
            <w:hideMark/>
          </w:tcPr>
          <w:p w14:paraId="3D7CB855"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16</w:t>
            </w:r>
          </w:p>
        </w:tc>
        <w:tc>
          <w:tcPr>
            <w:tcW w:w="809" w:type="dxa"/>
            <w:tcBorders>
              <w:top w:val="nil"/>
              <w:left w:val="nil"/>
              <w:bottom w:val="nil"/>
              <w:right w:val="nil"/>
            </w:tcBorders>
            <w:shd w:val="clear" w:color="000000" w:fill="F2F2F2"/>
            <w:noWrap/>
            <w:vAlign w:val="bottom"/>
            <w:hideMark/>
          </w:tcPr>
          <w:p w14:paraId="74B85EFB"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91</w:t>
            </w:r>
          </w:p>
        </w:tc>
        <w:tc>
          <w:tcPr>
            <w:tcW w:w="1308" w:type="dxa"/>
            <w:tcBorders>
              <w:top w:val="nil"/>
              <w:left w:val="nil"/>
              <w:bottom w:val="nil"/>
              <w:right w:val="nil"/>
            </w:tcBorders>
            <w:shd w:val="clear" w:color="000000" w:fill="BFBFBF"/>
            <w:noWrap/>
            <w:vAlign w:val="bottom"/>
            <w:hideMark/>
          </w:tcPr>
          <w:p w14:paraId="6020B5AC"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17</w:t>
            </w:r>
          </w:p>
        </w:tc>
        <w:tc>
          <w:tcPr>
            <w:tcW w:w="990" w:type="dxa"/>
            <w:tcBorders>
              <w:top w:val="nil"/>
              <w:left w:val="nil"/>
              <w:bottom w:val="nil"/>
              <w:right w:val="nil"/>
            </w:tcBorders>
            <w:shd w:val="clear" w:color="000000" w:fill="BFBFBF"/>
            <w:noWrap/>
            <w:vAlign w:val="bottom"/>
            <w:hideMark/>
          </w:tcPr>
          <w:p w14:paraId="61E6764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12</w:t>
            </w:r>
          </w:p>
        </w:tc>
        <w:tc>
          <w:tcPr>
            <w:tcW w:w="990" w:type="dxa"/>
            <w:tcBorders>
              <w:top w:val="nil"/>
              <w:left w:val="nil"/>
              <w:bottom w:val="nil"/>
              <w:right w:val="nil"/>
            </w:tcBorders>
            <w:shd w:val="clear" w:color="000000" w:fill="BFBFBF"/>
            <w:noWrap/>
            <w:vAlign w:val="bottom"/>
            <w:hideMark/>
          </w:tcPr>
          <w:p w14:paraId="61555A9C"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29</w:t>
            </w:r>
          </w:p>
        </w:tc>
      </w:tr>
      <w:tr w:rsidR="00F74864" w:rsidRPr="00F74864" w14:paraId="795A9B94" w14:textId="77777777" w:rsidTr="008C6D85">
        <w:trPr>
          <w:trHeight w:val="313"/>
        </w:trPr>
        <w:tc>
          <w:tcPr>
            <w:tcW w:w="2250" w:type="dxa"/>
            <w:tcBorders>
              <w:top w:val="nil"/>
              <w:left w:val="nil"/>
              <w:bottom w:val="nil"/>
              <w:right w:val="nil"/>
            </w:tcBorders>
            <w:shd w:val="clear" w:color="auto" w:fill="auto"/>
            <w:noWrap/>
            <w:vAlign w:val="bottom"/>
            <w:hideMark/>
          </w:tcPr>
          <w:p w14:paraId="7296B2FE"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NORTHERN KINGFISH</w:t>
            </w:r>
          </w:p>
        </w:tc>
        <w:tc>
          <w:tcPr>
            <w:tcW w:w="1443" w:type="dxa"/>
            <w:gridSpan w:val="2"/>
            <w:tcBorders>
              <w:top w:val="nil"/>
              <w:left w:val="nil"/>
              <w:bottom w:val="nil"/>
              <w:right w:val="nil"/>
            </w:tcBorders>
            <w:shd w:val="clear" w:color="auto" w:fill="auto"/>
            <w:noWrap/>
            <w:vAlign w:val="bottom"/>
            <w:hideMark/>
          </w:tcPr>
          <w:p w14:paraId="1A5DB7C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670" w:type="dxa"/>
            <w:tcBorders>
              <w:top w:val="nil"/>
              <w:left w:val="nil"/>
              <w:bottom w:val="nil"/>
              <w:right w:val="nil"/>
            </w:tcBorders>
            <w:shd w:val="clear" w:color="auto" w:fill="auto"/>
            <w:noWrap/>
            <w:vAlign w:val="bottom"/>
            <w:hideMark/>
          </w:tcPr>
          <w:p w14:paraId="186030BA"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809" w:type="dxa"/>
            <w:tcBorders>
              <w:top w:val="nil"/>
              <w:left w:val="nil"/>
              <w:bottom w:val="nil"/>
              <w:right w:val="nil"/>
            </w:tcBorders>
            <w:shd w:val="clear" w:color="auto" w:fill="auto"/>
            <w:noWrap/>
            <w:vAlign w:val="bottom"/>
            <w:hideMark/>
          </w:tcPr>
          <w:p w14:paraId="3D3A047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1308" w:type="dxa"/>
            <w:tcBorders>
              <w:top w:val="nil"/>
              <w:left w:val="nil"/>
              <w:bottom w:val="nil"/>
              <w:right w:val="nil"/>
            </w:tcBorders>
            <w:shd w:val="clear" w:color="000000" w:fill="BFBFBF"/>
            <w:noWrap/>
            <w:vAlign w:val="bottom"/>
            <w:hideMark/>
          </w:tcPr>
          <w:p w14:paraId="75CA5292"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990" w:type="dxa"/>
            <w:tcBorders>
              <w:top w:val="nil"/>
              <w:left w:val="nil"/>
              <w:bottom w:val="nil"/>
              <w:right w:val="nil"/>
            </w:tcBorders>
            <w:shd w:val="clear" w:color="000000" w:fill="BFBFBF"/>
            <w:noWrap/>
            <w:vAlign w:val="bottom"/>
            <w:hideMark/>
          </w:tcPr>
          <w:p w14:paraId="6DCEA937"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990" w:type="dxa"/>
            <w:tcBorders>
              <w:top w:val="nil"/>
              <w:left w:val="nil"/>
              <w:bottom w:val="nil"/>
              <w:right w:val="nil"/>
            </w:tcBorders>
            <w:shd w:val="clear" w:color="000000" w:fill="BFBFBF"/>
            <w:noWrap/>
            <w:vAlign w:val="bottom"/>
            <w:hideMark/>
          </w:tcPr>
          <w:p w14:paraId="2C3E9EB0"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r>
      <w:tr w:rsidR="00F74864" w:rsidRPr="00F74864" w14:paraId="0B2112F3" w14:textId="77777777" w:rsidTr="008C6D85">
        <w:trPr>
          <w:trHeight w:val="313"/>
        </w:trPr>
        <w:tc>
          <w:tcPr>
            <w:tcW w:w="2250" w:type="dxa"/>
            <w:tcBorders>
              <w:top w:val="nil"/>
              <w:left w:val="nil"/>
              <w:bottom w:val="nil"/>
              <w:right w:val="nil"/>
            </w:tcBorders>
            <w:shd w:val="clear" w:color="000000" w:fill="F2F2F2"/>
            <w:noWrap/>
            <w:vAlign w:val="bottom"/>
            <w:hideMark/>
          </w:tcPr>
          <w:p w14:paraId="240F6E36"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SCUP</w:t>
            </w:r>
          </w:p>
        </w:tc>
        <w:tc>
          <w:tcPr>
            <w:tcW w:w="1443" w:type="dxa"/>
            <w:gridSpan w:val="2"/>
            <w:tcBorders>
              <w:top w:val="nil"/>
              <w:left w:val="nil"/>
              <w:bottom w:val="nil"/>
              <w:right w:val="nil"/>
            </w:tcBorders>
            <w:shd w:val="clear" w:color="000000" w:fill="F2F2F2"/>
            <w:noWrap/>
            <w:vAlign w:val="bottom"/>
            <w:hideMark/>
          </w:tcPr>
          <w:p w14:paraId="7F03C164"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205</w:t>
            </w:r>
          </w:p>
        </w:tc>
        <w:tc>
          <w:tcPr>
            <w:tcW w:w="670" w:type="dxa"/>
            <w:tcBorders>
              <w:top w:val="nil"/>
              <w:left w:val="nil"/>
              <w:bottom w:val="nil"/>
              <w:right w:val="nil"/>
            </w:tcBorders>
            <w:shd w:val="clear" w:color="000000" w:fill="F2F2F2"/>
            <w:noWrap/>
            <w:vAlign w:val="bottom"/>
            <w:hideMark/>
          </w:tcPr>
          <w:p w14:paraId="4E1F06DF"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157</w:t>
            </w:r>
          </w:p>
        </w:tc>
        <w:tc>
          <w:tcPr>
            <w:tcW w:w="809" w:type="dxa"/>
            <w:tcBorders>
              <w:top w:val="nil"/>
              <w:left w:val="nil"/>
              <w:bottom w:val="nil"/>
              <w:right w:val="nil"/>
            </w:tcBorders>
            <w:shd w:val="clear" w:color="000000" w:fill="F2F2F2"/>
            <w:noWrap/>
            <w:vAlign w:val="bottom"/>
            <w:hideMark/>
          </w:tcPr>
          <w:p w14:paraId="1757886F"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362</w:t>
            </w:r>
          </w:p>
        </w:tc>
        <w:tc>
          <w:tcPr>
            <w:tcW w:w="1308" w:type="dxa"/>
            <w:tcBorders>
              <w:top w:val="nil"/>
              <w:left w:val="nil"/>
              <w:bottom w:val="nil"/>
              <w:right w:val="nil"/>
            </w:tcBorders>
            <w:shd w:val="clear" w:color="000000" w:fill="BFBFBF"/>
            <w:noWrap/>
            <w:vAlign w:val="bottom"/>
            <w:hideMark/>
          </w:tcPr>
          <w:p w14:paraId="1419C1A0"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112</w:t>
            </w:r>
          </w:p>
        </w:tc>
        <w:tc>
          <w:tcPr>
            <w:tcW w:w="990" w:type="dxa"/>
            <w:tcBorders>
              <w:top w:val="nil"/>
              <w:left w:val="nil"/>
              <w:bottom w:val="nil"/>
              <w:right w:val="nil"/>
            </w:tcBorders>
            <w:shd w:val="clear" w:color="000000" w:fill="BFBFBF"/>
            <w:noWrap/>
            <w:vAlign w:val="bottom"/>
            <w:hideMark/>
          </w:tcPr>
          <w:p w14:paraId="3B25CC8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236</w:t>
            </w:r>
          </w:p>
        </w:tc>
        <w:tc>
          <w:tcPr>
            <w:tcW w:w="990" w:type="dxa"/>
            <w:tcBorders>
              <w:top w:val="nil"/>
              <w:left w:val="nil"/>
              <w:bottom w:val="nil"/>
              <w:right w:val="nil"/>
            </w:tcBorders>
            <w:shd w:val="clear" w:color="000000" w:fill="BFBFBF"/>
            <w:noWrap/>
            <w:vAlign w:val="bottom"/>
            <w:hideMark/>
          </w:tcPr>
          <w:p w14:paraId="34250441"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348</w:t>
            </w:r>
          </w:p>
        </w:tc>
      </w:tr>
      <w:tr w:rsidR="00F74864" w:rsidRPr="00F74864" w14:paraId="5B1D7C08" w14:textId="77777777" w:rsidTr="008C6D85">
        <w:trPr>
          <w:trHeight w:val="313"/>
        </w:trPr>
        <w:tc>
          <w:tcPr>
            <w:tcW w:w="2250" w:type="dxa"/>
            <w:tcBorders>
              <w:top w:val="nil"/>
              <w:left w:val="nil"/>
              <w:bottom w:val="nil"/>
              <w:right w:val="nil"/>
            </w:tcBorders>
            <w:shd w:val="clear" w:color="auto" w:fill="auto"/>
            <w:noWrap/>
            <w:vAlign w:val="bottom"/>
            <w:hideMark/>
          </w:tcPr>
          <w:p w14:paraId="0EE0A5E2"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SEA ROBINS UNC</w:t>
            </w:r>
          </w:p>
        </w:tc>
        <w:tc>
          <w:tcPr>
            <w:tcW w:w="1443" w:type="dxa"/>
            <w:gridSpan w:val="2"/>
            <w:tcBorders>
              <w:top w:val="nil"/>
              <w:left w:val="nil"/>
              <w:bottom w:val="nil"/>
              <w:right w:val="nil"/>
            </w:tcBorders>
            <w:shd w:val="clear" w:color="auto" w:fill="auto"/>
            <w:noWrap/>
            <w:vAlign w:val="bottom"/>
            <w:hideMark/>
          </w:tcPr>
          <w:p w14:paraId="5B488C04"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148</w:t>
            </w:r>
          </w:p>
        </w:tc>
        <w:tc>
          <w:tcPr>
            <w:tcW w:w="670" w:type="dxa"/>
            <w:tcBorders>
              <w:top w:val="nil"/>
              <w:left w:val="nil"/>
              <w:bottom w:val="nil"/>
              <w:right w:val="nil"/>
            </w:tcBorders>
            <w:shd w:val="clear" w:color="auto" w:fill="auto"/>
            <w:noWrap/>
            <w:vAlign w:val="bottom"/>
            <w:hideMark/>
          </w:tcPr>
          <w:p w14:paraId="09306925"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6</w:t>
            </w:r>
          </w:p>
        </w:tc>
        <w:tc>
          <w:tcPr>
            <w:tcW w:w="809" w:type="dxa"/>
            <w:tcBorders>
              <w:top w:val="nil"/>
              <w:left w:val="nil"/>
              <w:bottom w:val="nil"/>
              <w:right w:val="nil"/>
            </w:tcBorders>
            <w:shd w:val="clear" w:color="auto" w:fill="auto"/>
            <w:noWrap/>
            <w:vAlign w:val="bottom"/>
            <w:hideMark/>
          </w:tcPr>
          <w:p w14:paraId="213E754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154</w:t>
            </w:r>
          </w:p>
        </w:tc>
        <w:tc>
          <w:tcPr>
            <w:tcW w:w="1308" w:type="dxa"/>
            <w:tcBorders>
              <w:top w:val="nil"/>
              <w:left w:val="nil"/>
              <w:bottom w:val="nil"/>
              <w:right w:val="nil"/>
            </w:tcBorders>
            <w:shd w:val="clear" w:color="000000" w:fill="BFBFBF"/>
            <w:noWrap/>
            <w:vAlign w:val="bottom"/>
            <w:hideMark/>
          </w:tcPr>
          <w:p w14:paraId="7426E209"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151</w:t>
            </w:r>
          </w:p>
        </w:tc>
        <w:tc>
          <w:tcPr>
            <w:tcW w:w="990" w:type="dxa"/>
            <w:tcBorders>
              <w:top w:val="nil"/>
              <w:left w:val="nil"/>
              <w:bottom w:val="nil"/>
              <w:right w:val="nil"/>
            </w:tcBorders>
            <w:shd w:val="clear" w:color="000000" w:fill="BFBFBF"/>
            <w:noWrap/>
            <w:vAlign w:val="bottom"/>
            <w:hideMark/>
          </w:tcPr>
          <w:p w14:paraId="12BA7606"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13</w:t>
            </w:r>
          </w:p>
        </w:tc>
        <w:tc>
          <w:tcPr>
            <w:tcW w:w="990" w:type="dxa"/>
            <w:tcBorders>
              <w:top w:val="nil"/>
              <w:left w:val="nil"/>
              <w:bottom w:val="nil"/>
              <w:right w:val="nil"/>
            </w:tcBorders>
            <w:shd w:val="clear" w:color="000000" w:fill="BFBFBF"/>
            <w:noWrap/>
            <w:vAlign w:val="bottom"/>
            <w:hideMark/>
          </w:tcPr>
          <w:p w14:paraId="164E764F"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164</w:t>
            </w:r>
          </w:p>
        </w:tc>
      </w:tr>
      <w:tr w:rsidR="00F74864" w:rsidRPr="00F74864" w14:paraId="6E43E0E3" w14:textId="77777777" w:rsidTr="008C6D85">
        <w:trPr>
          <w:trHeight w:val="313"/>
        </w:trPr>
        <w:tc>
          <w:tcPr>
            <w:tcW w:w="2250" w:type="dxa"/>
            <w:tcBorders>
              <w:top w:val="nil"/>
              <w:left w:val="nil"/>
              <w:bottom w:val="nil"/>
              <w:right w:val="nil"/>
            </w:tcBorders>
            <w:shd w:val="clear" w:color="000000" w:fill="F2F2F2"/>
            <w:noWrap/>
            <w:vAlign w:val="bottom"/>
            <w:hideMark/>
          </w:tcPr>
          <w:p w14:paraId="152C15C0"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SKATES UNC</w:t>
            </w:r>
          </w:p>
        </w:tc>
        <w:tc>
          <w:tcPr>
            <w:tcW w:w="1443" w:type="dxa"/>
            <w:gridSpan w:val="2"/>
            <w:tcBorders>
              <w:top w:val="nil"/>
              <w:left w:val="nil"/>
              <w:bottom w:val="nil"/>
              <w:right w:val="nil"/>
            </w:tcBorders>
            <w:shd w:val="clear" w:color="000000" w:fill="F2F2F2"/>
            <w:noWrap/>
            <w:vAlign w:val="bottom"/>
            <w:hideMark/>
          </w:tcPr>
          <w:p w14:paraId="574B2E3B"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w:t>
            </w:r>
          </w:p>
        </w:tc>
        <w:tc>
          <w:tcPr>
            <w:tcW w:w="670" w:type="dxa"/>
            <w:tcBorders>
              <w:top w:val="nil"/>
              <w:left w:val="nil"/>
              <w:bottom w:val="nil"/>
              <w:right w:val="nil"/>
            </w:tcBorders>
            <w:shd w:val="clear" w:color="000000" w:fill="F2F2F2"/>
            <w:noWrap/>
            <w:vAlign w:val="bottom"/>
            <w:hideMark/>
          </w:tcPr>
          <w:p w14:paraId="7A397235"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809" w:type="dxa"/>
            <w:tcBorders>
              <w:top w:val="nil"/>
              <w:left w:val="nil"/>
              <w:bottom w:val="nil"/>
              <w:right w:val="nil"/>
            </w:tcBorders>
            <w:shd w:val="clear" w:color="000000" w:fill="F2F2F2"/>
            <w:noWrap/>
            <w:vAlign w:val="bottom"/>
            <w:hideMark/>
          </w:tcPr>
          <w:p w14:paraId="08DF6739"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w:t>
            </w:r>
          </w:p>
        </w:tc>
        <w:tc>
          <w:tcPr>
            <w:tcW w:w="1308" w:type="dxa"/>
            <w:tcBorders>
              <w:top w:val="nil"/>
              <w:left w:val="nil"/>
              <w:bottom w:val="nil"/>
              <w:right w:val="nil"/>
            </w:tcBorders>
            <w:shd w:val="clear" w:color="000000" w:fill="BFBFBF"/>
            <w:noWrap/>
            <w:vAlign w:val="bottom"/>
            <w:hideMark/>
          </w:tcPr>
          <w:p w14:paraId="7D87B4DE"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990" w:type="dxa"/>
            <w:tcBorders>
              <w:top w:val="nil"/>
              <w:left w:val="nil"/>
              <w:bottom w:val="nil"/>
              <w:right w:val="nil"/>
            </w:tcBorders>
            <w:shd w:val="clear" w:color="000000" w:fill="BFBFBF"/>
            <w:noWrap/>
            <w:vAlign w:val="bottom"/>
            <w:hideMark/>
          </w:tcPr>
          <w:p w14:paraId="5A32AD92"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990" w:type="dxa"/>
            <w:tcBorders>
              <w:top w:val="nil"/>
              <w:left w:val="nil"/>
              <w:bottom w:val="nil"/>
              <w:right w:val="nil"/>
            </w:tcBorders>
            <w:shd w:val="clear" w:color="000000" w:fill="BFBFBF"/>
            <w:noWrap/>
            <w:vAlign w:val="bottom"/>
            <w:hideMark/>
          </w:tcPr>
          <w:p w14:paraId="65399CDE"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r>
      <w:tr w:rsidR="00F74864" w:rsidRPr="00F74864" w14:paraId="7190BABD" w14:textId="77777777" w:rsidTr="008C6D85">
        <w:trPr>
          <w:trHeight w:val="313"/>
        </w:trPr>
        <w:tc>
          <w:tcPr>
            <w:tcW w:w="2250" w:type="dxa"/>
            <w:tcBorders>
              <w:top w:val="nil"/>
              <w:left w:val="nil"/>
              <w:bottom w:val="nil"/>
              <w:right w:val="nil"/>
            </w:tcBorders>
            <w:shd w:val="clear" w:color="auto" w:fill="auto"/>
            <w:noWrap/>
            <w:vAlign w:val="bottom"/>
            <w:hideMark/>
          </w:tcPr>
          <w:p w14:paraId="3D17686A"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SPOTTED HAKE</w:t>
            </w:r>
          </w:p>
        </w:tc>
        <w:tc>
          <w:tcPr>
            <w:tcW w:w="1443" w:type="dxa"/>
            <w:gridSpan w:val="2"/>
            <w:tcBorders>
              <w:top w:val="nil"/>
              <w:left w:val="nil"/>
              <w:bottom w:val="nil"/>
              <w:right w:val="nil"/>
            </w:tcBorders>
            <w:shd w:val="clear" w:color="auto" w:fill="auto"/>
            <w:noWrap/>
            <w:vAlign w:val="bottom"/>
            <w:hideMark/>
          </w:tcPr>
          <w:p w14:paraId="460D7F67"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670" w:type="dxa"/>
            <w:tcBorders>
              <w:top w:val="nil"/>
              <w:left w:val="nil"/>
              <w:bottom w:val="nil"/>
              <w:right w:val="nil"/>
            </w:tcBorders>
            <w:shd w:val="clear" w:color="auto" w:fill="auto"/>
            <w:noWrap/>
            <w:vAlign w:val="bottom"/>
            <w:hideMark/>
          </w:tcPr>
          <w:p w14:paraId="0EDD648B"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809" w:type="dxa"/>
            <w:tcBorders>
              <w:top w:val="nil"/>
              <w:left w:val="nil"/>
              <w:bottom w:val="nil"/>
              <w:right w:val="nil"/>
            </w:tcBorders>
            <w:shd w:val="clear" w:color="auto" w:fill="auto"/>
            <w:noWrap/>
            <w:vAlign w:val="bottom"/>
            <w:hideMark/>
          </w:tcPr>
          <w:p w14:paraId="5E66DEF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1308" w:type="dxa"/>
            <w:tcBorders>
              <w:top w:val="nil"/>
              <w:left w:val="nil"/>
              <w:bottom w:val="nil"/>
              <w:right w:val="nil"/>
            </w:tcBorders>
            <w:shd w:val="clear" w:color="000000" w:fill="BFBFBF"/>
            <w:noWrap/>
            <w:vAlign w:val="bottom"/>
            <w:hideMark/>
          </w:tcPr>
          <w:p w14:paraId="2B84ABF5"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c>
          <w:tcPr>
            <w:tcW w:w="990" w:type="dxa"/>
            <w:tcBorders>
              <w:top w:val="nil"/>
              <w:left w:val="nil"/>
              <w:bottom w:val="nil"/>
              <w:right w:val="nil"/>
            </w:tcBorders>
            <w:shd w:val="clear" w:color="000000" w:fill="BFBFBF"/>
            <w:noWrap/>
            <w:vAlign w:val="bottom"/>
            <w:hideMark/>
          </w:tcPr>
          <w:p w14:paraId="1BC5A402"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c>
          <w:tcPr>
            <w:tcW w:w="990" w:type="dxa"/>
            <w:tcBorders>
              <w:top w:val="nil"/>
              <w:left w:val="nil"/>
              <w:bottom w:val="nil"/>
              <w:right w:val="nil"/>
            </w:tcBorders>
            <w:shd w:val="clear" w:color="000000" w:fill="BFBFBF"/>
            <w:noWrap/>
            <w:vAlign w:val="bottom"/>
            <w:hideMark/>
          </w:tcPr>
          <w:p w14:paraId="08319794"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r>
      <w:tr w:rsidR="00F74864" w:rsidRPr="00F74864" w14:paraId="7EA7540B" w14:textId="77777777" w:rsidTr="008C6D85">
        <w:trPr>
          <w:trHeight w:val="313"/>
        </w:trPr>
        <w:tc>
          <w:tcPr>
            <w:tcW w:w="2250" w:type="dxa"/>
            <w:tcBorders>
              <w:top w:val="nil"/>
              <w:left w:val="nil"/>
              <w:bottom w:val="nil"/>
              <w:right w:val="nil"/>
            </w:tcBorders>
            <w:shd w:val="clear" w:color="000000" w:fill="F2F2F2"/>
            <w:noWrap/>
            <w:vAlign w:val="bottom"/>
            <w:hideMark/>
          </w:tcPr>
          <w:p w14:paraId="5858EAC8"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STRIPED BASS</w:t>
            </w:r>
          </w:p>
        </w:tc>
        <w:tc>
          <w:tcPr>
            <w:tcW w:w="1443" w:type="dxa"/>
            <w:gridSpan w:val="2"/>
            <w:tcBorders>
              <w:top w:val="nil"/>
              <w:left w:val="nil"/>
              <w:bottom w:val="nil"/>
              <w:right w:val="nil"/>
            </w:tcBorders>
            <w:shd w:val="clear" w:color="000000" w:fill="F2F2F2"/>
            <w:noWrap/>
            <w:vAlign w:val="bottom"/>
            <w:hideMark/>
          </w:tcPr>
          <w:p w14:paraId="6633D9E3"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102</w:t>
            </w:r>
          </w:p>
        </w:tc>
        <w:tc>
          <w:tcPr>
            <w:tcW w:w="670" w:type="dxa"/>
            <w:tcBorders>
              <w:top w:val="nil"/>
              <w:left w:val="nil"/>
              <w:bottom w:val="nil"/>
              <w:right w:val="nil"/>
            </w:tcBorders>
            <w:shd w:val="clear" w:color="000000" w:fill="F2F2F2"/>
            <w:noWrap/>
            <w:vAlign w:val="bottom"/>
            <w:hideMark/>
          </w:tcPr>
          <w:p w14:paraId="6E3AD47F"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4</w:t>
            </w:r>
          </w:p>
        </w:tc>
        <w:tc>
          <w:tcPr>
            <w:tcW w:w="809" w:type="dxa"/>
            <w:tcBorders>
              <w:top w:val="nil"/>
              <w:left w:val="nil"/>
              <w:bottom w:val="nil"/>
              <w:right w:val="nil"/>
            </w:tcBorders>
            <w:shd w:val="clear" w:color="000000" w:fill="F2F2F2"/>
            <w:noWrap/>
            <w:vAlign w:val="bottom"/>
            <w:hideMark/>
          </w:tcPr>
          <w:p w14:paraId="61F6EFB7"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106</w:t>
            </w:r>
          </w:p>
        </w:tc>
        <w:tc>
          <w:tcPr>
            <w:tcW w:w="1308" w:type="dxa"/>
            <w:tcBorders>
              <w:top w:val="nil"/>
              <w:left w:val="nil"/>
              <w:bottom w:val="nil"/>
              <w:right w:val="nil"/>
            </w:tcBorders>
            <w:shd w:val="clear" w:color="000000" w:fill="BFBFBF"/>
            <w:noWrap/>
            <w:vAlign w:val="bottom"/>
            <w:hideMark/>
          </w:tcPr>
          <w:p w14:paraId="595728C1"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26</w:t>
            </w:r>
          </w:p>
        </w:tc>
        <w:tc>
          <w:tcPr>
            <w:tcW w:w="990" w:type="dxa"/>
            <w:tcBorders>
              <w:top w:val="nil"/>
              <w:left w:val="nil"/>
              <w:bottom w:val="nil"/>
              <w:right w:val="nil"/>
            </w:tcBorders>
            <w:shd w:val="clear" w:color="000000" w:fill="BFBFBF"/>
            <w:noWrap/>
            <w:vAlign w:val="bottom"/>
            <w:hideMark/>
          </w:tcPr>
          <w:p w14:paraId="7FC355D1"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w:t>
            </w:r>
          </w:p>
        </w:tc>
        <w:tc>
          <w:tcPr>
            <w:tcW w:w="990" w:type="dxa"/>
            <w:tcBorders>
              <w:top w:val="nil"/>
              <w:left w:val="nil"/>
              <w:bottom w:val="nil"/>
              <w:right w:val="nil"/>
            </w:tcBorders>
            <w:shd w:val="clear" w:color="000000" w:fill="BFBFBF"/>
            <w:noWrap/>
            <w:vAlign w:val="bottom"/>
            <w:hideMark/>
          </w:tcPr>
          <w:p w14:paraId="03C02DB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29</w:t>
            </w:r>
          </w:p>
        </w:tc>
      </w:tr>
      <w:tr w:rsidR="00F74864" w:rsidRPr="00F74864" w14:paraId="46990A93" w14:textId="77777777" w:rsidTr="008C6D85">
        <w:trPr>
          <w:trHeight w:val="313"/>
        </w:trPr>
        <w:tc>
          <w:tcPr>
            <w:tcW w:w="2250" w:type="dxa"/>
            <w:tcBorders>
              <w:top w:val="nil"/>
              <w:left w:val="nil"/>
              <w:bottom w:val="nil"/>
              <w:right w:val="nil"/>
            </w:tcBorders>
            <w:shd w:val="clear" w:color="auto" w:fill="auto"/>
            <w:noWrap/>
            <w:vAlign w:val="bottom"/>
            <w:hideMark/>
          </w:tcPr>
          <w:p w14:paraId="74502686"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STRIPED SEA ROBIN</w:t>
            </w:r>
          </w:p>
        </w:tc>
        <w:tc>
          <w:tcPr>
            <w:tcW w:w="1443" w:type="dxa"/>
            <w:gridSpan w:val="2"/>
            <w:tcBorders>
              <w:top w:val="nil"/>
              <w:left w:val="nil"/>
              <w:bottom w:val="nil"/>
              <w:right w:val="nil"/>
            </w:tcBorders>
            <w:shd w:val="clear" w:color="auto" w:fill="auto"/>
            <w:noWrap/>
            <w:vAlign w:val="bottom"/>
            <w:hideMark/>
          </w:tcPr>
          <w:p w14:paraId="41E2DEB0"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8</w:t>
            </w:r>
          </w:p>
        </w:tc>
        <w:tc>
          <w:tcPr>
            <w:tcW w:w="670" w:type="dxa"/>
            <w:tcBorders>
              <w:top w:val="nil"/>
              <w:left w:val="nil"/>
              <w:bottom w:val="nil"/>
              <w:right w:val="nil"/>
            </w:tcBorders>
            <w:shd w:val="clear" w:color="auto" w:fill="auto"/>
            <w:noWrap/>
            <w:vAlign w:val="bottom"/>
            <w:hideMark/>
          </w:tcPr>
          <w:p w14:paraId="3785D117"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809" w:type="dxa"/>
            <w:tcBorders>
              <w:top w:val="nil"/>
              <w:left w:val="nil"/>
              <w:bottom w:val="nil"/>
              <w:right w:val="nil"/>
            </w:tcBorders>
            <w:shd w:val="clear" w:color="auto" w:fill="auto"/>
            <w:noWrap/>
            <w:vAlign w:val="bottom"/>
            <w:hideMark/>
          </w:tcPr>
          <w:p w14:paraId="23B34051"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9</w:t>
            </w:r>
          </w:p>
        </w:tc>
        <w:tc>
          <w:tcPr>
            <w:tcW w:w="1308" w:type="dxa"/>
            <w:tcBorders>
              <w:top w:val="nil"/>
              <w:left w:val="nil"/>
              <w:bottom w:val="nil"/>
              <w:right w:val="nil"/>
            </w:tcBorders>
            <w:shd w:val="clear" w:color="000000" w:fill="BFBFBF"/>
            <w:noWrap/>
            <w:vAlign w:val="bottom"/>
            <w:hideMark/>
          </w:tcPr>
          <w:p w14:paraId="2EB7188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14</w:t>
            </w:r>
          </w:p>
        </w:tc>
        <w:tc>
          <w:tcPr>
            <w:tcW w:w="990" w:type="dxa"/>
            <w:tcBorders>
              <w:top w:val="nil"/>
              <w:left w:val="nil"/>
              <w:bottom w:val="nil"/>
              <w:right w:val="nil"/>
            </w:tcBorders>
            <w:shd w:val="clear" w:color="000000" w:fill="BFBFBF"/>
            <w:noWrap/>
            <w:vAlign w:val="bottom"/>
            <w:hideMark/>
          </w:tcPr>
          <w:p w14:paraId="4135AABF"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w:t>
            </w:r>
          </w:p>
        </w:tc>
        <w:tc>
          <w:tcPr>
            <w:tcW w:w="990" w:type="dxa"/>
            <w:tcBorders>
              <w:top w:val="nil"/>
              <w:left w:val="nil"/>
              <w:bottom w:val="nil"/>
              <w:right w:val="nil"/>
            </w:tcBorders>
            <w:shd w:val="clear" w:color="000000" w:fill="BFBFBF"/>
            <w:noWrap/>
            <w:vAlign w:val="bottom"/>
            <w:hideMark/>
          </w:tcPr>
          <w:p w14:paraId="42E42CD7"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17</w:t>
            </w:r>
          </w:p>
        </w:tc>
      </w:tr>
      <w:tr w:rsidR="00F74864" w:rsidRPr="00F74864" w14:paraId="08C0563F" w14:textId="77777777" w:rsidTr="008C6D85">
        <w:trPr>
          <w:trHeight w:val="313"/>
        </w:trPr>
        <w:tc>
          <w:tcPr>
            <w:tcW w:w="2250" w:type="dxa"/>
            <w:tcBorders>
              <w:top w:val="nil"/>
              <w:left w:val="nil"/>
              <w:bottom w:val="nil"/>
              <w:right w:val="nil"/>
            </w:tcBorders>
            <w:shd w:val="clear" w:color="000000" w:fill="F2F2F2"/>
            <w:noWrap/>
            <w:vAlign w:val="bottom"/>
            <w:hideMark/>
          </w:tcPr>
          <w:p w14:paraId="78377467"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SUMMER FLOUNDER</w:t>
            </w:r>
          </w:p>
        </w:tc>
        <w:tc>
          <w:tcPr>
            <w:tcW w:w="1443" w:type="dxa"/>
            <w:gridSpan w:val="2"/>
            <w:tcBorders>
              <w:top w:val="nil"/>
              <w:left w:val="nil"/>
              <w:bottom w:val="nil"/>
              <w:right w:val="nil"/>
            </w:tcBorders>
            <w:shd w:val="clear" w:color="000000" w:fill="F2F2F2"/>
            <w:noWrap/>
            <w:vAlign w:val="bottom"/>
            <w:hideMark/>
          </w:tcPr>
          <w:p w14:paraId="02798CCE"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44</w:t>
            </w:r>
          </w:p>
        </w:tc>
        <w:tc>
          <w:tcPr>
            <w:tcW w:w="670" w:type="dxa"/>
            <w:tcBorders>
              <w:top w:val="nil"/>
              <w:left w:val="nil"/>
              <w:bottom w:val="nil"/>
              <w:right w:val="nil"/>
            </w:tcBorders>
            <w:shd w:val="clear" w:color="000000" w:fill="F2F2F2"/>
            <w:noWrap/>
            <w:vAlign w:val="bottom"/>
            <w:hideMark/>
          </w:tcPr>
          <w:p w14:paraId="0C1B7835"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9</w:t>
            </w:r>
          </w:p>
        </w:tc>
        <w:tc>
          <w:tcPr>
            <w:tcW w:w="809" w:type="dxa"/>
            <w:tcBorders>
              <w:top w:val="nil"/>
              <w:left w:val="nil"/>
              <w:bottom w:val="nil"/>
              <w:right w:val="nil"/>
            </w:tcBorders>
            <w:shd w:val="clear" w:color="000000" w:fill="F2F2F2"/>
            <w:noWrap/>
            <w:vAlign w:val="bottom"/>
            <w:hideMark/>
          </w:tcPr>
          <w:p w14:paraId="14DF33AB"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53</w:t>
            </w:r>
          </w:p>
        </w:tc>
        <w:tc>
          <w:tcPr>
            <w:tcW w:w="1308" w:type="dxa"/>
            <w:tcBorders>
              <w:top w:val="nil"/>
              <w:left w:val="nil"/>
              <w:bottom w:val="nil"/>
              <w:right w:val="nil"/>
            </w:tcBorders>
            <w:shd w:val="clear" w:color="000000" w:fill="BFBFBF"/>
            <w:noWrap/>
            <w:vAlign w:val="bottom"/>
            <w:hideMark/>
          </w:tcPr>
          <w:p w14:paraId="51CDEA3F"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57</w:t>
            </w:r>
          </w:p>
        </w:tc>
        <w:tc>
          <w:tcPr>
            <w:tcW w:w="990" w:type="dxa"/>
            <w:tcBorders>
              <w:top w:val="nil"/>
              <w:left w:val="nil"/>
              <w:bottom w:val="nil"/>
              <w:right w:val="nil"/>
            </w:tcBorders>
            <w:shd w:val="clear" w:color="000000" w:fill="BFBFBF"/>
            <w:noWrap/>
            <w:vAlign w:val="bottom"/>
            <w:hideMark/>
          </w:tcPr>
          <w:p w14:paraId="63A05A40"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7</w:t>
            </w:r>
          </w:p>
        </w:tc>
        <w:tc>
          <w:tcPr>
            <w:tcW w:w="990" w:type="dxa"/>
            <w:tcBorders>
              <w:top w:val="nil"/>
              <w:left w:val="nil"/>
              <w:bottom w:val="nil"/>
              <w:right w:val="nil"/>
            </w:tcBorders>
            <w:shd w:val="clear" w:color="000000" w:fill="BFBFBF"/>
            <w:noWrap/>
            <w:vAlign w:val="bottom"/>
            <w:hideMark/>
          </w:tcPr>
          <w:p w14:paraId="19B325D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64</w:t>
            </w:r>
          </w:p>
        </w:tc>
      </w:tr>
      <w:tr w:rsidR="00F74864" w:rsidRPr="00F74864" w14:paraId="386DAC7F" w14:textId="77777777" w:rsidTr="008C6D85">
        <w:trPr>
          <w:trHeight w:val="313"/>
        </w:trPr>
        <w:tc>
          <w:tcPr>
            <w:tcW w:w="2250" w:type="dxa"/>
            <w:tcBorders>
              <w:top w:val="nil"/>
              <w:left w:val="nil"/>
              <w:bottom w:val="nil"/>
              <w:right w:val="nil"/>
            </w:tcBorders>
            <w:shd w:val="clear" w:color="auto" w:fill="auto"/>
            <w:noWrap/>
            <w:vAlign w:val="bottom"/>
            <w:hideMark/>
          </w:tcPr>
          <w:p w14:paraId="55B962E3"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TAUTOG</w:t>
            </w:r>
          </w:p>
        </w:tc>
        <w:tc>
          <w:tcPr>
            <w:tcW w:w="1443" w:type="dxa"/>
            <w:gridSpan w:val="2"/>
            <w:tcBorders>
              <w:top w:val="nil"/>
              <w:left w:val="nil"/>
              <w:bottom w:val="nil"/>
              <w:right w:val="nil"/>
            </w:tcBorders>
            <w:shd w:val="clear" w:color="auto" w:fill="auto"/>
            <w:noWrap/>
            <w:vAlign w:val="bottom"/>
            <w:hideMark/>
          </w:tcPr>
          <w:p w14:paraId="44137A8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23</w:t>
            </w:r>
          </w:p>
        </w:tc>
        <w:tc>
          <w:tcPr>
            <w:tcW w:w="670" w:type="dxa"/>
            <w:tcBorders>
              <w:top w:val="nil"/>
              <w:left w:val="nil"/>
              <w:bottom w:val="nil"/>
              <w:right w:val="nil"/>
            </w:tcBorders>
            <w:shd w:val="clear" w:color="auto" w:fill="auto"/>
            <w:noWrap/>
            <w:vAlign w:val="bottom"/>
            <w:hideMark/>
          </w:tcPr>
          <w:p w14:paraId="3A515621"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6</w:t>
            </w:r>
          </w:p>
        </w:tc>
        <w:tc>
          <w:tcPr>
            <w:tcW w:w="809" w:type="dxa"/>
            <w:tcBorders>
              <w:top w:val="nil"/>
              <w:left w:val="nil"/>
              <w:bottom w:val="nil"/>
              <w:right w:val="nil"/>
            </w:tcBorders>
            <w:shd w:val="clear" w:color="auto" w:fill="auto"/>
            <w:noWrap/>
            <w:vAlign w:val="bottom"/>
            <w:hideMark/>
          </w:tcPr>
          <w:p w14:paraId="5D6200D6"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29</w:t>
            </w:r>
          </w:p>
        </w:tc>
        <w:tc>
          <w:tcPr>
            <w:tcW w:w="1308" w:type="dxa"/>
            <w:tcBorders>
              <w:top w:val="nil"/>
              <w:left w:val="nil"/>
              <w:bottom w:val="nil"/>
              <w:right w:val="nil"/>
            </w:tcBorders>
            <w:shd w:val="clear" w:color="000000" w:fill="BFBFBF"/>
            <w:noWrap/>
            <w:vAlign w:val="bottom"/>
            <w:hideMark/>
          </w:tcPr>
          <w:p w14:paraId="13C6EB36"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37</w:t>
            </w:r>
          </w:p>
        </w:tc>
        <w:tc>
          <w:tcPr>
            <w:tcW w:w="990" w:type="dxa"/>
            <w:tcBorders>
              <w:top w:val="nil"/>
              <w:left w:val="nil"/>
              <w:bottom w:val="nil"/>
              <w:right w:val="nil"/>
            </w:tcBorders>
            <w:shd w:val="clear" w:color="000000" w:fill="BFBFBF"/>
            <w:noWrap/>
            <w:vAlign w:val="bottom"/>
            <w:hideMark/>
          </w:tcPr>
          <w:p w14:paraId="513A2572"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w:t>
            </w:r>
          </w:p>
        </w:tc>
        <w:tc>
          <w:tcPr>
            <w:tcW w:w="990" w:type="dxa"/>
            <w:tcBorders>
              <w:top w:val="nil"/>
              <w:left w:val="nil"/>
              <w:bottom w:val="nil"/>
              <w:right w:val="nil"/>
            </w:tcBorders>
            <w:shd w:val="clear" w:color="000000" w:fill="BFBFBF"/>
            <w:noWrap/>
            <w:vAlign w:val="bottom"/>
            <w:hideMark/>
          </w:tcPr>
          <w:p w14:paraId="3EBB7469"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40</w:t>
            </w:r>
          </w:p>
        </w:tc>
      </w:tr>
      <w:tr w:rsidR="00F74864" w:rsidRPr="00F74864" w14:paraId="0E901881" w14:textId="77777777" w:rsidTr="008C6D85">
        <w:trPr>
          <w:trHeight w:val="313"/>
        </w:trPr>
        <w:tc>
          <w:tcPr>
            <w:tcW w:w="2250" w:type="dxa"/>
            <w:tcBorders>
              <w:top w:val="nil"/>
              <w:left w:val="nil"/>
              <w:bottom w:val="nil"/>
              <w:right w:val="nil"/>
            </w:tcBorders>
            <w:shd w:val="clear" w:color="000000" w:fill="F2F2F2"/>
            <w:noWrap/>
            <w:vAlign w:val="bottom"/>
            <w:hideMark/>
          </w:tcPr>
          <w:p w14:paraId="627F617F"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WEAKFISH</w:t>
            </w:r>
          </w:p>
        </w:tc>
        <w:tc>
          <w:tcPr>
            <w:tcW w:w="1443" w:type="dxa"/>
            <w:gridSpan w:val="2"/>
            <w:tcBorders>
              <w:top w:val="nil"/>
              <w:left w:val="nil"/>
              <w:bottom w:val="nil"/>
              <w:right w:val="nil"/>
            </w:tcBorders>
            <w:shd w:val="clear" w:color="000000" w:fill="F2F2F2"/>
            <w:noWrap/>
            <w:vAlign w:val="bottom"/>
            <w:hideMark/>
          </w:tcPr>
          <w:p w14:paraId="4BCC2B6A"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4</w:t>
            </w:r>
          </w:p>
        </w:tc>
        <w:tc>
          <w:tcPr>
            <w:tcW w:w="670" w:type="dxa"/>
            <w:tcBorders>
              <w:top w:val="nil"/>
              <w:left w:val="nil"/>
              <w:bottom w:val="nil"/>
              <w:right w:val="nil"/>
            </w:tcBorders>
            <w:shd w:val="clear" w:color="000000" w:fill="F2F2F2"/>
            <w:noWrap/>
            <w:vAlign w:val="bottom"/>
            <w:hideMark/>
          </w:tcPr>
          <w:p w14:paraId="72AA5905"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809" w:type="dxa"/>
            <w:tcBorders>
              <w:top w:val="nil"/>
              <w:left w:val="nil"/>
              <w:bottom w:val="nil"/>
              <w:right w:val="nil"/>
            </w:tcBorders>
            <w:shd w:val="clear" w:color="000000" w:fill="F2F2F2"/>
            <w:noWrap/>
            <w:vAlign w:val="bottom"/>
            <w:hideMark/>
          </w:tcPr>
          <w:p w14:paraId="0C261B04"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4</w:t>
            </w:r>
          </w:p>
        </w:tc>
        <w:tc>
          <w:tcPr>
            <w:tcW w:w="1308" w:type="dxa"/>
            <w:tcBorders>
              <w:top w:val="nil"/>
              <w:left w:val="nil"/>
              <w:bottom w:val="nil"/>
              <w:right w:val="nil"/>
            </w:tcBorders>
            <w:shd w:val="clear" w:color="000000" w:fill="BFBFBF"/>
            <w:noWrap/>
            <w:vAlign w:val="bottom"/>
            <w:hideMark/>
          </w:tcPr>
          <w:p w14:paraId="2CE72838"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990" w:type="dxa"/>
            <w:tcBorders>
              <w:top w:val="nil"/>
              <w:left w:val="nil"/>
              <w:bottom w:val="nil"/>
              <w:right w:val="nil"/>
            </w:tcBorders>
            <w:shd w:val="clear" w:color="000000" w:fill="BFBFBF"/>
            <w:noWrap/>
            <w:vAlign w:val="bottom"/>
            <w:hideMark/>
          </w:tcPr>
          <w:p w14:paraId="3AFEB5ED"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990" w:type="dxa"/>
            <w:tcBorders>
              <w:top w:val="nil"/>
              <w:left w:val="nil"/>
              <w:bottom w:val="nil"/>
              <w:right w:val="nil"/>
            </w:tcBorders>
            <w:shd w:val="clear" w:color="000000" w:fill="BFBFBF"/>
            <w:noWrap/>
            <w:vAlign w:val="bottom"/>
            <w:hideMark/>
          </w:tcPr>
          <w:p w14:paraId="589606CF"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r>
      <w:tr w:rsidR="00F74864" w:rsidRPr="00F74864" w14:paraId="76439626" w14:textId="77777777" w:rsidTr="008C6D85">
        <w:trPr>
          <w:trHeight w:val="313"/>
        </w:trPr>
        <w:tc>
          <w:tcPr>
            <w:tcW w:w="2250" w:type="dxa"/>
            <w:tcBorders>
              <w:top w:val="nil"/>
              <w:left w:val="nil"/>
              <w:bottom w:val="nil"/>
              <w:right w:val="nil"/>
            </w:tcBorders>
            <w:shd w:val="clear" w:color="auto" w:fill="auto"/>
            <w:noWrap/>
            <w:vAlign w:val="bottom"/>
            <w:hideMark/>
          </w:tcPr>
          <w:p w14:paraId="4908D684"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WINTER FLOUNDER</w:t>
            </w:r>
          </w:p>
        </w:tc>
        <w:tc>
          <w:tcPr>
            <w:tcW w:w="1443" w:type="dxa"/>
            <w:gridSpan w:val="2"/>
            <w:tcBorders>
              <w:top w:val="nil"/>
              <w:left w:val="nil"/>
              <w:bottom w:val="nil"/>
              <w:right w:val="nil"/>
            </w:tcBorders>
            <w:shd w:val="clear" w:color="auto" w:fill="auto"/>
            <w:noWrap/>
            <w:vAlign w:val="bottom"/>
            <w:hideMark/>
          </w:tcPr>
          <w:p w14:paraId="731A74FE"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670" w:type="dxa"/>
            <w:tcBorders>
              <w:top w:val="nil"/>
              <w:left w:val="nil"/>
              <w:bottom w:val="nil"/>
              <w:right w:val="nil"/>
            </w:tcBorders>
            <w:shd w:val="clear" w:color="auto" w:fill="auto"/>
            <w:noWrap/>
            <w:vAlign w:val="bottom"/>
            <w:hideMark/>
          </w:tcPr>
          <w:p w14:paraId="59073BD1"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809" w:type="dxa"/>
            <w:tcBorders>
              <w:top w:val="nil"/>
              <w:left w:val="nil"/>
              <w:bottom w:val="nil"/>
              <w:right w:val="nil"/>
            </w:tcBorders>
            <w:shd w:val="clear" w:color="auto" w:fill="auto"/>
            <w:noWrap/>
            <w:vAlign w:val="bottom"/>
            <w:hideMark/>
          </w:tcPr>
          <w:p w14:paraId="058EB166"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1308" w:type="dxa"/>
            <w:tcBorders>
              <w:top w:val="nil"/>
              <w:left w:val="nil"/>
              <w:bottom w:val="nil"/>
              <w:right w:val="nil"/>
            </w:tcBorders>
            <w:shd w:val="clear" w:color="000000" w:fill="BFBFBF"/>
            <w:noWrap/>
            <w:vAlign w:val="bottom"/>
            <w:hideMark/>
          </w:tcPr>
          <w:p w14:paraId="4E383BD1"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c>
          <w:tcPr>
            <w:tcW w:w="990" w:type="dxa"/>
            <w:tcBorders>
              <w:top w:val="nil"/>
              <w:left w:val="nil"/>
              <w:bottom w:val="nil"/>
              <w:right w:val="nil"/>
            </w:tcBorders>
            <w:shd w:val="clear" w:color="000000" w:fill="BFBFBF"/>
            <w:noWrap/>
            <w:vAlign w:val="bottom"/>
            <w:hideMark/>
          </w:tcPr>
          <w:p w14:paraId="5E5BAFBE"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c>
          <w:tcPr>
            <w:tcW w:w="990" w:type="dxa"/>
            <w:tcBorders>
              <w:top w:val="nil"/>
              <w:left w:val="nil"/>
              <w:bottom w:val="nil"/>
              <w:right w:val="nil"/>
            </w:tcBorders>
            <w:shd w:val="clear" w:color="000000" w:fill="BFBFBF"/>
            <w:noWrap/>
            <w:vAlign w:val="bottom"/>
            <w:hideMark/>
          </w:tcPr>
          <w:p w14:paraId="7E71FEA9"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r>
      <w:tr w:rsidR="00F74864" w:rsidRPr="00F74864" w14:paraId="07586BCF" w14:textId="77777777" w:rsidTr="008C6D85">
        <w:trPr>
          <w:trHeight w:val="313"/>
        </w:trPr>
        <w:tc>
          <w:tcPr>
            <w:tcW w:w="2250" w:type="dxa"/>
            <w:tcBorders>
              <w:top w:val="nil"/>
              <w:left w:val="nil"/>
              <w:bottom w:val="nil"/>
              <w:right w:val="nil"/>
            </w:tcBorders>
            <w:shd w:val="clear" w:color="000000" w:fill="F2F2F2"/>
            <w:noWrap/>
            <w:vAlign w:val="bottom"/>
            <w:hideMark/>
          </w:tcPr>
          <w:p w14:paraId="19E41A48" w14:textId="77777777" w:rsidR="00F74864" w:rsidRPr="00F74864" w:rsidRDefault="00F74864" w:rsidP="00F74864">
            <w:pPr>
              <w:spacing w:before="0" w:after="0"/>
              <w:jc w:val="left"/>
              <w:rPr>
                <w:rFonts w:eastAsia="Times New Roman"/>
                <w:b/>
                <w:color w:val="000000"/>
              </w:rPr>
            </w:pPr>
            <w:r w:rsidRPr="00F74864">
              <w:rPr>
                <w:rFonts w:eastAsia="Times New Roman"/>
                <w:b/>
                <w:color w:val="000000"/>
              </w:rPr>
              <w:t>NORTHERN PUFFER</w:t>
            </w:r>
          </w:p>
        </w:tc>
        <w:tc>
          <w:tcPr>
            <w:tcW w:w="1443" w:type="dxa"/>
            <w:gridSpan w:val="2"/>
            <w:tcBorders>
              <w:top w:val="nil"/>
              <w:left w:val="nil"/>
              <w:bottom w:val="nil"/>
              <w:right w:val="nil"/>
            </w:tcBorders>
            <w:shd w:val="clear" w:color="000000" w:fill="F2F2F2"/>
            <w:noWrap/>
            <w:vAlign w:val="bottom"/>
            <w:hideMark/>
          </w:tcPr>
          <w:p w14:paraId="5ED0F3FA"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670" w:type="dxa"/>
            <w:tcBorders>
              <w:top w:val="nil"/>
              <w:left w:val="nil"/>
              <w:bottom w:val="nil"/>
              <w:right w:val="nil"/>
            </w:tcBorders>
            <w:shd w:val="clear" w:color="000000" w:fill="F2F2F2"/>
            <w:noWrap/>
            <w:vAlign w:val="bottom"/>
            <w:hideMark/>
          </w:tcPr>
          <w:p w14:paraId="112CA407"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809" w:type="dxa"/>
            <w:tcBorders>
              <w:top w:val="nil"/>
              <w:left w:val="nil"/>
              <w:bottom w:val="nil"/>
              <w:right w:val="nil"/>
            </w:tcBorders>
            <w:shd w:val="clear" w:color="000000" w:fill="F2F2F2"/>
            <w:noWrap/>
            <w:vAlign w:val="bottom"/>
            <w:hideMark/>
          </w:tcPr>
          <w:p w14:paraId="789D4AB9"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1</w:t>
            </w:r>
          </w:p>
        </w:tc>
        <w:tc>
          <w:tcPr>
            <w:tcW w:w="1308" w:type="dxa"/>
            <w:tcBorders>
              <w:top w:val="nil"/>
              <w:left w:val="nil"/>
              <w:bottom w:val="nil"/>
              <w:right w:val="nil"/>
            </w:tcBorders>
            <w:shd w:val="clear" w:color="000000" w:fill="BFBFBF"/>
            <w:noWrap/>
            <w:vAlign w:val="bottom"/>
            <w:hideMark/>
          </w:tcPr>
          <w:p w14:paraId="4548A586"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w:t>
            </w:r>
          </w:p>
        </w:tc>
        <w:tc>
          <w:tcPr>
            <w:tcW w:w="990" w:type="dxa"/>
            <w:tcBorders>
              <w:top w:val="nil"/>
              <w:left w:val="nil"/>
              <w:bottom w:val="nil"/>
              <w:right w:val="nil"/>
            </w:tcBorders>
            <w:shd w:val="clear" w:color="000000" w:fill="BFBFBF"/>
            <w:noWrap/>
            <w:vAlign w:val="bottom"/>
            <w:hideMark/>
          </w:tcPr>
          <w:p w14:paraId="0F02EB83"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0</w:t>
            </w:r>
          </w:p>
        </w:tc>
        <w:tc>
          <w:tcPr>
            <w:tcW w:w="990" w:type="dxa"/>
            <w:tcBorders>
              <w:top w:val="nil"/>
              <w:left w:val="nil"/>
              <w:bottom w:val="nil"/>
              <w:right w:val="nil"/>
            </w:tcBorders>
            <w:shd w:val="clear" w:color="000000" w:fill="BFBFBF"/>
            <w:noWrap/>
            <w:vAlign w:val="bottom"/>
            <w:hideMark/>
          </w:tcPr>
          <w:p w14:paraId="7E11AE4B" w14:textId="77777777" w:rsidR="00F74864" w:rsidRPr="00F74864" w:rsidRDefault="00F74864" w:rsidP="00F74864">
            <w:pPr>
              <w:spacing w:before="0" w:after="0"/>
              <w:jc w:val="right"/>
              <w:rPr>
                <w:rFonts w:eastAsia="Times New Roman"/>
                <w:color w:val="000000"/>
              </w:rPr>
            </w:pPr>
            <w:r w:rsidRPr="00F74864">
              <w:rPr>
                <w:rFonts w:eastAsia="Times New Roman"/>
                <w:color w:val="000000"/>
              </w:rPr>
              <w:t>3</w:t>
            </w:r>
          </w:p>
        </w:tc>
      </w:tr>
      <w:tr w:rsidR="00F74864" w:rsidRPr="00F74864" w14:paraId="541B854B" w14:textId="77777777" w:rsidTr="008C6D85">
        <w:trPr>
          <w:trHeight w:val="313"/>
        </w:trPr>
        <w:tc>
          <w:tcPr>
            <w:tcW w:w="2250" w:type="dxa"/>
            <w:tcBorders>
              <w:top w:val="nil"/>
              <w:left w:val="nil"/>
              <w:bottom w:val="nil"/>
              <w:right w:val="nil"/>
            </w:tcBorders>
            <w:shd w:val="clear" w:color="auto" w:fill="auto"/>
            <w:noWrap/>
            <w:vAlign w:val="bottom"/>
            <w:hideMark/>
          </w:tcPr>
          <w:p w14:paraId="662CA1B7" w14:textId="77777777" w:rsidR="00F74864" w:rsidRPr="00F74864" w:rsidRDefault="00F74864" w:rsidP="00F74864">
            <w:pPr>
              <w:spacing w:before="0" w:after="0"/>
              <w:jc w:val="left"/>
              <w:rPr>
                <w:rFonts w:eastAsia="Times New Roman"/>
                <w:b/>
                <w:bCs/>
                <w:color w:val="000000"/>
              </w:rPr>
            </w:pPr>
            <w:r w:rsidRPr="00F74864">
              <w:rPr>
                <w:rFonts w:eastAsia="Times New Roman"/>
                <w:b/>
                <w:bCs/>
                <w:color w:val="000000"/>
              </w:rPr>
              <w:t>COMBINED TOTAL</w:t>
            </w:r>
          </w:p>
        </w:tc>
        <w:tc>
          <w:tcPr>
            <w:tcW w:w="1443" w:type="dxa"/>
            <w:gridSpan w:val="2"/>
            <w:tcBorders>
              <w:top w:val="nil"/>
              <w:left w:val="nil"/>
              <w:bottom w:val="nil"/>
              <w:right w:val="nil"/>
            </w:tcBorders>
            <w:shd w:val="clear" w:color="auto" w:fill="auto"/>
            <w:noWrap/>
            <w:vAlign w:val="bottom"/>
            <w:hideMark/>
          </w:tcPr>
          <w:p w14:paraId="5944C830"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717</w:t>
            </w:r>
          </w:p>
        </w:tc>
        <w:tc>
          <w:tcPr>
            <w:tcW w:w="670" w:type="dxa"/>
            <w:tcBorders>
              <w:top w:val="nil"/>
              <w:left w:val="nil"/>
              <w:bottom w:val="nil"/>
              <w:right w:val="nil"/>
            </w:tcBorders>
            <w:shd w:val="clear" w:color="auto" w:fill="auto"/>
            <w:noWrap/>
            <w:vAlign w:val="bottom"/>
            <w:hideMark/>
          </w:tcPr>
          <w:p w14:paraId="3EC0CA0E"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297</w:t>
            </w:r>
          </w:p>
        </w:tc>
        <w:tc>
          <w:tcPr>
            <w:tcW w:w="809" w:type="dxa"/>
            <w:tcBorders>
              <w:top w:val="nil"/>
              <w:left w:val="nil"/>
              <w:bottom w:val="nil"/>
              <w:right w:val="nil"/>
            </w:tcBorders>
            <w:shd w:val="clear" w:color="auto" w:fill="auto"/>
            <w:noWrap/>
            <w:vAlign w:val="bottom"/>
            <w:hideMark/>
          </w:tcPr>
          <w:p w14:paraId="05145527"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1014</w:t>
            </w:r>
          </w:p>
        </w:tc>
        <w:tc>
          <w:tcPr>
            <w:tcW w:w="1308" w:type="dxa"/>
            <w:tcBorders>
              <w:top w:val="nil"/>
              <w:left w:val="nil"/>
              <w:bottom w:val="nil"/>
              <w:right w:val="nil"/>
            </w:tcBorders>
            <w:shd w:val="clear" w:color="000000" w:fill="BFBFBF"/>
            <w:noWrap/>
            <w:vAlign w:val="bottom"/>
            <w:hideMark/>
          </w:tcPr>
          <w:p w14:paraId="78137961"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502</w:t>
            </w:r>
          </w:p>
        </w:tc>
        <w:tc>
          <w:tcPr>
            <w:tcW w:w="990" w:type="dxa"/>
            <w:tcBorders>
              <w:top w:val="nil"/>
              <w:left w:val="nil"/>
              <w:bottom w:val="nil"/>
              <w:right w:val="nil"/>
            </w:tcBorders>
            <w:shd w:val="clear" w:color="000000" w:fill="BFBFBF"/>
            <w:noWrap/>
            <w:vAlign w:val="bottom"/>
            <w:hideMark/>
          </w:tcPr>
          <w:p w14:paraId="1E2471A1"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401</w:t>
            </w:r>
          </w:p>
        </w:tc>
        <w:tc>
          <w:tcPr>
            <w:tcW w:w="990" w:type="dxa"/>
            <w:tcBorders>
              <w:top w:val="nil"/>
              <w:left w:val="nil"/>
              <w:bottom w:val="nil"/>
              <w:right w:val="nil"/>
            </w:tcBorders>
            <w:shd w:val="clear" w:color="000000" w:fill="BFBFBF"/>
            <w:noWrap/>
            <w:vAlign w:val="bottom"/>
            <w:hideMark/>
          </w:tcPr>
          <w:p w14:paraId="7727FCD6"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903</w:t>
            </w:r>
          </w:p>
        </w:tc>
      </w:tr>
      <w:tr w:rsidR="00F74864" w:rsidRPr="00F74864" w14:paraId="1E8B4FFC" w14:textId="77777777" w:rsidTr="008C6D85">
        <w:trPr>
          <w:trHeight w:val="315"/>
        </w:trPr>
        <w:tc>
          <w:tcPr>
            <w:tcW w:w="2250" w:type="dxa"/>
            <w:tcBorders>
              <w:top w:val="nil"/>
              <w:left w:val="nil"/>
              <w:bottom w:val="nil"/>
              <w:right w:val="nil"/>
            </w:tcBorders>
            <w:shd w:val="clear" w:color="000000" w:fill="F2F2F2"/>
            <w:noWrap/>
            <w:vAlign w:val="bottom"/>
            <w:hideMark/>
          </w:tcPr>
          <w:p w14:paraId="3ED56949" w14:textId="77777777" w:rsidR="00F74864" w:rsidRPr="00F74864" w:rsidRDefault="00F74864" w:rsidP="00F74864">
            <w:pPr>
              <w:spacing w:before="0" w:after="0"/>
              <w:jc w:val="left"/>
              <w:rPr>
                <w:rFonts w:eastAsia="Times New Roman"/>
                <w:b/>
                <w:bCs/>
                <w:color w:val="000000"/>
              </w:rPr>
            </w:pPr>
            <w:r>
              <w:rPr>
                <w:rFonts w:eastAsia="Times New Roman"/>
                <w:b/>
                <w:bCs/>
                <w:color w:val="000000"/>
              </w:rPr>
              <w:t xml:space="preserve">PERCENT OF    </w:t>
            </w:r>
            <w:r w:rsidRPr="00F74864">
              <w:rPr>
                <w:rFonts w:eastAsia="Times New Roman"/>
                <w:b/>
                <w:bCs/>
                <w:color w:val="000000"/>
              </w:rPr>
              <w:t>TOTAL</w:t>
            </w:r>
          </w:p>
        </w:tc>
        <w:tc>
          <w:tcPr>
            <w:tcW w:w="1443" w:type="dxa"/>
            <w:gridSpan w:val="2"/>
            <w:tcBorders>
              <w:top w:val="nil"/>
              <w:left w:val="nil"/>
              <w:bottom w:val="nil"/>
              <w:right w:val="nil"/>
            </w:tcBorders>
            <w:shd w:val="clear" w:color="000000" w:fill="F2F2F2"/>
            <w:noWrap/>
            <w:vAlign w:val="bottom"/>
            <w:hideMark/>
          </w:tcPr>
          <w:p w14:paraId="1C34E399"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71%</w:t>
            </w:r>
          </w:p>
        </w:tc>
        <w:tc>
          <w:tcPr>
            <w:tcW w:w="670" w:type="dxa"/>
            <w:tcBorders>
              <w:top w:val="nil"/>
              <w:left w:val="nil"/>
              <w:bottom w:val="nil"/>
              <w:right w:val="nil"/>
            </w:tcBorders>
            <w:shd w:val="clear" w:color="000000" w:fill="F2F2F2"/>
            <w:noWrap/>
            <w:vAlign w:val="bottom"/>
            <w:hideMark/>
          </w:tcPr>
          <w:p w14:paraId="340C2266" w14:textId="77777777" w:rsidR="00F74864" w:rsidRPr="00F74864" w:rsidRDefault="00F74864" w:rsidP="00F74864">
            <w:pPr>
              <w:spacing w:before="0" w:after="0"/>
              <w:jc w:val="right"/>
              <w:rPr>
                <w:rFonts w:eastAsia="Times New Roman"/>
                <w:b/>
                <w:bCs/>
                <w:color w:val="000000"/>
              </w:rPr>
            </w:pPr>
            <w:r w:rsidRPr="00F74864">
              <w:rPr>
                <w:rFonts w:eastAsia="Times New Roman"/>
                <w:b/>
                <w:bCs/>
                <w:color w:val="000000"/>
              </w:rPr>
              <w:t>29%</w:t>
            </w:r>
          </w:p>
        </w:tc>
        <w:tc>
          <w:tcPr>
            <w:tcW w:w="809" w:type="dxa"/>
            <w:tcBorders>
              <w:top w:val="nil"/>
              <w:left w:val="nil"/>
              <w:bottom w:val="nil"/>
              <w:right w:val="nil"/>
            </w:tcBorders>
            <w:shd w:val="clear" w:color="000000" w:fill="F2F2F2"/>
            <w:noWrap/>
            <w:vAlign w:val="bottom"/>
            <w:hideMark/>
          </w:tcPr>
          <w:p w14:paraId="50907746" w14:textId="77777777" w:rsidR="00F74864" w:rsidRPr="00F74864" w:rsidRDefault="00F74864" w:rsidP="00F74864">
            <w:pPr>
              <w:spacing w:before="0" w:after="0"/>
              <w:jc w:val="left"/>
              <w:rPr>
                <w:rFonts w:eastAsia="Times New Roman"/>
                <w:color w:val="000000"/>
              </w:rPr>
            </w:pPr>
            <w:r w:rsidRPr="00F74864">
              <w:rPr>
                <w:rFonts w:eastAsia="Times New Roman"/>
                <w:color w:val="000000"/>
              </w:rPr>
              <w:t> </w:t>
            </w:r>
          </w:p>
        </w:tc>
        <w:tc>
          <w:tcPr>
            <w:tcW w:w="1308" w:type="dxa"/>
            <w:tcBorders>
              <w:top w:val="nil"/>
              <w:left w:val="nil"/>
              <w:bottom w:val="nil"/>
              <w:right w:val="nil"/>
            </w:tcBorders>
            <w:shd w:val="clear" w:color="000000" w:fill="F2F2F2"/>
            <w:noWrap/>
            <w:vAlign w:val="bottom"/>
            <w:hideMark/>
          </w:tcPr>
          <w:p w14:paraId="513C9890" w14:textId="43908972" w:rsidR="00F74864" w:rsidRPr="003D7EBF" w:rsidRDefault="00F74864" w:rsidP="003D7EBF">
            <w:pPr>
              <w:spacing w:before="0" w:after="0"/>
              <w:jc w:val="right"/>
              <w:rPr>
                <w:rFonts w:eastAsia="Times New Roman"/>
                <w:b/>
                <w:color w:val="000000"/>
              </w:rPr>
            </w:pPr>
            <w:r w:rsidRPr="003D7EBF">
              <w:rPr>
                <w:rFonts w:eastAsia="Times New Roman"/>
                <w:b/>
                <w:color w:val="000000"/>
              </w:rPr>
              <w:t> </w:t>
            </w:r>
            <w:r w:rsidR="003D7EBF" w:rsidRPr="003D7EBF">
              <w:rPr>
                <w:rFonts w:eastAsia="Times New Roman"/>
                <w:b/>
                <w:color w:val="000000"/>
              </w:rPr>
              <w:t>55%</w:t>
            </w:r>
          </w:p>
        </w:tc>
        <w:tc>
          <w:tcPr>
            <w:tcW w:w="990" w:type="dxa"/>
            <w:tcBorders>
              <w:top w:val="nil"/>
              <w:left w:val="nil"/>
              <w:bottom w:val="nil"/>
              <w:right w:val="nil"/>
            </w:tcBorders>
            <w:shd w:val="clear" w:color="000000" w:fill="F2F2F2"/>
            <w:noWrap/>
            <w:vAlign w:val="bottom"/>
            <w:hideMark/>
          </w:tcPr>
          <w:p w14:paraId="1CB5A7E1" w14:textId="1AF5AEDC" w:rsidR="00F74864" w:rsidRPr="003D7EBF" w:rsidRDefault="00F74864" w:rsidP="003D7EBF">
            <w:pPr>
              <w:spacing w:before="0" w:after="0"/>
              <w:jc w:val="right"/>
              <w:rPr>
                <w:rFonts w:eastAsia="Times New Roman"/>
                <w:b/>
                <w:color w:val="000000"/>
              </w:rPr>
            </w:pPr>
            <w:r w:rsidRPr="003D7EBF">
              <w:rPr>
                <w:rFonts w:eastAsia="Times New Roman"/>
                <w:b/>
                <w:color w:val="000000"/>
              </w:rPr>
              <w:t> </w:t>
            </w:r>
            <w:r w:rsidR="003D7EBF" w:rsidRPr="003D7EBF">
              <w:rPr>
                <w:rFonts w:eastAsia="Times New Roman"/>
                <w:b/>
                <w:color w:val="000000"/>
              </w:rPr>
              <w:t>45%</w:t>
            </w:r>
          </w:p>
        </w:tc>
        <w:tc>
          <w:tcPr>
            <w:tcW w:w="990" w:type="dxa"/>
            <w:tcBorders>
              <w:top w:val="nil"/>
              <w:left w:val="nil"/>
              <w:bottom w:val="nil"/>
              <w:right w:val="nil"/>
            </w:tcBorders>
            <w:shd w:val="clear" w:color="000000" w:fill="F2F2F2"/>
            <w:noWrap/>
            <w:vAlign w:val="bottom"/>
            <w:hideMark/>
          </w:tcPr>
          <w:p w14:paraId="7FF614DD" w14:textId="77777777" w:rsidR="00F74864" w:rsidRPr="003D7EBF" w:rsidRDefault="00F74864" w:rsidP="00F74864">
            <w:pPr>
              <w:spacing w:before="0" w:after="0"/>
              <w:jc w:val="left"/>
              <w:rPr>
                <w:rFonts w:eastAsia="Times New Roman"/>
                <w:b/>
                <w:color w:val="000000"/>
              </w:rPr>
            </w:pPr>
            <w:r w:rsidRPr="003D7EBF">
              <w:rPr>
                <w:rFonts w:eastAsia="Times New Roman"/>
                <w:b/>
                <w:color w:val="000000"/>
              </w:rPr>
              <w:t> </w:t>
            </w:r>
          </w:p>
        </w:tc>
      </w:tr>
    </w:tbl>
    <w:p w14:paraId="61882706" w14:textId="77777777" w:rsidR="00F74864" w:rsidRDefault="00F74864" w:rsidP="00FD6B4F">
      <w:pPr>
        <w:keepNext/>
        <w:rPr>
          <w:rFonts w:ascii="Times New Roman" w:hAnsi="Times New Roman"/>
          <w:b/>
          <w:sz w:val="24"/>
          <w:szCs w:val="24"/>
        </w:rPr>
      </w:pPr>
    </w:p>
    <w:p w14:paraId="3F4DFF06" w14:textId="77777777" w:rsidR="00A00642" w:rsidRPr="002D5BFE" w:rsidRDefault="00A00642" w:rsidP="00FD6B4F">
      <w:pPr>
        <w:keepNext/>
        <w:rPr>
          <w:rFonts w:ascii="Times New Roman" w:hAnsi="Times New Roman"/>
          <w:b/>
          <w:sz w:val="24"/>
          <w:szCs w:val="24"/>
        </w:rPr>
      </w:pPr>
    </w:p>
    <w:p w14:paraId="2E3D6DF6" w14:textId="77777777" w:rsidR="00A617B4" w:rsidRDefault="00A617B4">
      <w:pPr>
        <w:spacing w:before="0" w:after="160" w:line="259" w:lineRule="auto"/>
        <w:jc w:val="left"/>
        <w:rPr>
          <w:rFonts w:ascii="Times New Roman" w:hAnsi="Times New Roman"/>
          <w:sz w:val="24"/>
          <w:szCs w:val="24"/>
        </w:rPr>
      </w:pPr>
    </w:p>
    <w:p w14:paraId="5E4007C7" w14:textId="77777777" w:rsidR="008C6D85" w:rsidRDefault="008C6D85">
      <w:pPr>
        <w:spacing w:before="0" w:after="160" w:line="259" w:lineRule="auto"/>
        <w:jc w:val="left"/>
        <w:rPr>
          <w:rFonts w:ascii="Times New Roman" w:hAnsi="Times New Roman"/>
          <w:sz w:val="24"/>
          <w:szCs w:val="24"/>
        </w:rPr>
      </w:pPr>
    </w:p>
    <w:p w14:paraId="597734A8" w14:textId="77777777" w:rsidR="008C6D85" w:rsidRDefault="008C6D85">
      <w:pPr>
        <w:spacing w:before="0" w:after="160" w:line="259" w:lineRule="auto"/>
        <w:jc w:val="left"/>
        <w:rPr>
          <w:rFonts w:ascii="Times New Roman" w:hAnsi="Times New Roman"/>
          <w:sz w:val="24"/>
          <w:szCs w:val="24"/>
        </w:rPr>
      </w:pPr>
    </w:p>
    <w:p w14:paraId="4D2C094A" w14:textId="77777777" w:rsidR="008C6D85" w:rsidRDefault="008C6D85">
      <w:pPr>
        <w:spacing w:before="0" w:after="160" w:line="259" w:lineRule="auto"/>
        <w:jc w:val="left"/>
        <w:rPr>
          <w:rFonts w:ascii="Times New Roman" w:hAnsi="Times New Roman"/>
          <w:sz w:val="24"/>
          <w:szCs w:val="24"/>
        </w:rPr>
      </w:pPr>
    </w:p>
    <w:p w14:paraId="05B0359C" w14:textId="77777777" w:rsidR="00AF678E" w:rsidRDefault="00AF678E" w:rsidP="00A80C0C">
      <w:pPr>
        <w:keepNext/>
        <w:jc w:val="left"/>
        <w:rPr>
          <w:b/>
          <w:bCs/>
          <w:color w:val="000000"/>
          <w:sz w:val="20"/>
          <w:szCs w:val="20"/>
        </w:rPr>
      </w:pPr>
      <w:r w:rsidRPr="002D5BFE">
        <w:rPr>
          <w:rFonts w:ascii="Times New Roman" w:hAnsi="Times New Roman"/>
          <w:b/>
          <w:sz w:val="24"/>
          <w:szCs w:val="24"/>
        </w:rPr>
        <w:lastRenderedPageBreak/>
        <w:t xml:space="preserve">Table </w:t>
      </w:r>
      <w:r w:rsidR="0010482E" w:rsidRPr="002D5BFE">
        <w:rPr>
          <w:rFonts w:ascii="Times New Roman" w:hAnsi="Times New Roman"/>
          <w:b/>
          <w:sz w:val="24"/>
          <w:szCs w:val="24"/>
        </w:rPr>
        <w:t>3</w:t>
      </w:r>
      <w:r w:rsidRPr="002D5BFE">
        <w:rPr>
          <w:rFonts w:ascii="Times New Roman" w:hAnsi="Times New Roman"/>
          <w:b/>
          <w:sz w:val="24"/>
          <w:szCs w:val="24"/>
        </w:rPr>
        <w:t>.</w:t>
      </w:r>
      <w:r w:rsidR="00EC350B">
        <w:rPr>
          <w:rFonts w:ascii="Times New Roman" w:hAnsi="Times New Roman"/>
          <w:b/>
          <w:sz w:val="24"/>
          <w:szCs w:val="24"/>
        </w:rPr>
        <w:t>5</w:t>
      </w:r>
      <w:r w:rsidR="002D5BFE" w:rsidRPr="002D5BFE">
        <w:rPr>
          <w:rFonts w:ascii="Times New Roman" w:hAnsi="Times New Roman"/>
          <w:b/>
          <w:sz w:val="24"/>
          <w:szCs w:val="24"/>
        </w:rPr>
        <w:t>:</w:t>
      </w:r>
      <w:r w:rsidRPr="002D5BFE">
        <w:rPr>
          <w:rFonts w:ascii="Times New Roman" w:hAnsi="Times New Roman"/>
          <w:b/>
          <w:sz w:val="24"/>
          <w:szCs w:val="24"/>
        </w:rPr>
        <w:t xml:space="preserve"> Length </w:t>
      </w:r>
      <w:r w:rsidR="00F5711E">
        <w:rPr>
          <w:rFonts w:ascii="Times New Roman" w:hAnsi="Times New Roman"/>
          <w:b/>
          <w:sz w:val="24"/>
          <w:szCs w:val="24"/>
        </w:rPr>
        <w:t>m</w:t>
      </w:r>
      <w:r w:rsidR="00D851CB">
        <w:rPr>
          <w:rFonts w:ascii="Times New Roman" w:hAnsi="Times New Roman"/>
          <w:b/>
          <w:sz w:val="24"/>
          <w:szCs w:val="24"/>
        </w:rPr>
        <w:t>easurements of finfish captured at</w:t>
      </w:r>
      <w:r w:rsidRPr="002D5BFE">
        <w:rPr>
          <w:rFonts w:ascii="Times New Roman" w:hAnsi="Times New Roman"/>
          <w:b/>
          <w:sz w:val="24"/>
          <w:szCs w:val="24"/>
        </w:rPr>
        <w:t xml:space="preserve"> Enhanced Shore Fishing Sites</w:t>
      </w:r>
      <w:r w:rsidR="00D851CB">
        <w:rPr>
          <w:b/>
          <w:bCs/>
          <w:color w:val="000000"/>
          <w:sz w:val="20"/>
          <w:szCs w:val="20"/>
        </w:rPr>
        <w:t>.</w:t>
      </w:r>
    </w:p>
    <w:p w14:paraId="540560D6" w14:textId="77777777" w:rsidR="006E5176" w:rsidRDefault="006E5176" w:rsidP="00A80C0C">
      <w:pPr>
        <w:keepNext/>
        <w:jc w:val="left"/>
        <w:rPr>
          <w:b/>
          <w:bCs/>
          <w:color w:val="000000"/>
          <w:sz w:val="20"/>
          <w:szCs w:val="20"/>
        </w:rPr>
      </w:pPr>
    </w:p>
    <w:tbl>
      <w:tblPr>
        <w:tblW w:w="6974" w:type="dxa"/>
        <w:tblLook w:val="04A0" w:firstRow="1" w:lastRow="0" w:firstColumn="1" w:lastColumn="0" w:noHBand="0" w:noVBand="1"/>
      </w:tblPr>
      <w:tblGrid>
        <w:gridCol w:w="3240"/>
        <w:gridCol w:w="1350"/>
        <w:gridCol w:w="1330"/>
        <w:gridCol w:w="1054"/>
      </w:tblGrid>
      <w:tr w:rsidR="00704574" w:rsidRPr="00704574" w14:paraId="233EE07B" w14:textId="77777777" w:rsidTr="00704574">
        <w:trPr>
          <w:trHeight w:val="780"/>
        </w:trPr>
        <w:tc>
          <w:tcPr>
            <w:tcW w:w="3240" w:type="dxa"/>
            <w:tcBorders>
              <w:top w:val="nil"/>
              <w:left w:val="nil"/>
              <w:bottom w:val="single" w:sz="4" w:space="0" w:color="auto"/>
              <w:right w:val="nil"/>
            </w:tcBorders>
            <w:shd w:val="clear" w:color="auto" w:fill="auto"/>
            <w:noWrap/>
            <w:vAlign w:val="center"/>
            <w:hideMark/>
          </w:tcPr>
          <w:p w14:paraId="6D60D04D"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SPECIES</w:t>
            </w:r>
          </w:p>
        </w:tc>
        <w:tc>
          <w:tcPr>
            <w:tcW w:w="1350" w:type="dxa"/>
            <w:tcBorders>
              <w:top w:val="nil"/>
              <w:left w:val="nil"/>
              <w:bottom w:val="single" w:sz="4" w:space="0" w:color="auto"/>
              <w:right w:val="nil"/>
            </w:tcBorders>
            <w:shd w:val="clear" w:color="auto" w:fill="auto"/>
            <w:vAlign w:val="center"/>
            <w:hideMark/>
          </w:tcPr>
          <w:p w14:paraId="3623FCA7"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MEASURED BY ANGLER</w:t>
            </w:r>
          </w:p>
        </w:tc>
        <w:tc>
          <w:tcPr>
            <w:tcW w:w="1330" w:type="dxa"/>
            <w:tcBorders>
              <w:top w:val="nil"/>
              <w:left w:val="nil"/>
              <w:bottom w:val="single" w:sz="4" w:space="0" w:color="auto"/>
              <w:right w:val="nil"/>
            </w:tcBorders>
            <w:shd w:val="clear" w:color="auto" w:fill="auto"/>
            <w:vAlign w:val="center"/>
            <w:hideMark/>
          </w:tcPr>
          <w:p w14:paraId="1DA0750D"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MEASURED BY AGENT</w:t>
            </w:r>
          </w:p>
        </w:tc>
        <w:tc>
          <w:tcPr>
            <w:tcW w:w="1054" w:type="dxa"/>
            <w:tcBorders>
              <w:top w:val="nil"/>
              <w:left w:val="nil"/>
              <w:bottom w:val="single" w:sz="4" w:space="0" w:color="auto"/>
              <w:right w:val="nil"/>
            </w:tcBorders>
            <w:shd w:val="clear" w:color="auto" w:fill="auto"/>
            <w:vAlign w:val="center"/>
            <w:hideMark/>
          </w:tcPr>
          <w:p w14:paraId="2FB73A28"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TOTAL LENGTHS</w:t>
            </w:r>
          </w:p>
        </w:tc>
      </w:tr>
      <w:tr w:rsidR="00704574" w:rsidRPr="00704574" w14:paraId="4990334E" w14:textId="77777777" w:rsidTr="00704574">
        <w:trPr>
          <w:trHeight w:val="323"/>
        </w:trPr>
        <w:tc>
          <w:tcPr>
            <w:tcW w:w="3240" w:type="dxa"/>
            <w:tcBorders>
              <w:top w:val="nil"/>
              <w:left w:val="nil"/>
              <w:bottom w:val="nil"/>
              <w:right w:val="single" w:sz="4" w:space="0" w:color="auto"/>
            </w:tcBorders>
            <w:shd w:val="clear" w:color="000000" w:fill="F2F2F2"/>
            <w:noWrap/>
            <w:vAlign w:val="bottom"/>
            <w:hideMark/>
          </w:tcPr>
          <w:p w14:paraId="3E36A141"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ATLANTIC MENHADEN</w:t>
            </w:r>
          </w:p>
        </w:tc>
        <w:tc>
          <w:tcPr>
            <w:tcW w:w="1350" w:type="dxa"/>
            <w:tcBorders>
              <w:top w:val="nil"/>
              <w:left w:val="nil"/>
              <w:bottom w:val="nil"/>
              <w:right w:val="nil"/>
            </w:tcBorders>
            <w:shd w:val="clear" w:color="000000" w:fill="F2F2F2"/>
            <w:noWrap/>
            <w:vAlign w:val="bottom"/>
            <w:hideMark/>
          </w:tcPr>
          <w:p w14:paraId="50D51AE5"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14</w:t>
            </w:r>
          </w:p>
        </w:tc>
        <w:tc>
          <w:tcPr>
            <w:tcW w:w="1330" w:type="dxa"/>
            <w:tcBorders>
              <w:top w:val="nil"/>
              <w:left w:val="nil"/>
              <w:bottom w:val="nil"/>
              <w:right w:val="nil"/>
            </w:tcBorders>
            <w:shd w:val="clear" w:color="000000" w:fill="F2F2F2"/>
            <w:noWrap/>
            <w:vAlign w:val="bottom"/>
            <w:hideMark/>
          </w:tcPr>
          <w:p w14:paraId="1A75ACB1"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31</w:t>
            </w:r>
          </w:p>
        </w:tc>
        <w:tc>
          <w:tcPr>
            <w:tcW w:w="1054" w:type="dxa"/>
            <w:tcBorders>
              <w:top w:val="nil"/>
              <w:left w:val="nil"/>
              <w:bottom w:val="nil"/>
              <w:right w:val="nil"/>
            </w:tcBorders>
            <w:shd w:val="clear" w:color="000000" w:fill="F2F2F2"/>
            <w:noWrap/>
            <w:vAlign w:val="bottom"/>
            <w:hideMark/>
          </w:tcPr>
          <w:p w14:paraId="2F6ED28D"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45</w:t>
            </w:r>
          </w:p>
        </w:tc>
      </w:tr>
      <w:tr w:rsidR="00704574" w:rsidRPr="00704574" w14:paraId="64D7B3FD" w14:textId="77777777" w:rsidTr="00704574">
        <w:trPr>
          <w:trHeight w:val="420"/>
        </w:trPr>
        <w:tc>
          <w:tcPr>
            <w:tcW w:w="3240" w:type="dxa"/>
            <w:tcBorders>
              <w:top w:val="nil"/>
              <w:left w:val="nil"/>
              <w:bottom w:val="nil"/>
              <w:right w:val="single" w:sz="4" w:space="0" w:color="auto"/>
            </w:tcBorders>
            <w:shd w:val="clear" w:color="auto" w:fill="auto"/>
            <w:noWrap/>
            <w:vAlign w:val="bottom"/>
            <w:hideMark/>
          </w:tcPr>
          <w:p w14:paraId="3C0D0723"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BLACK SEA BASS</w:t>
            </w:r>
          </w:p>
        </w:tc>
        <w:tc>
          <w:tcPr>
            <w:tcW w:w="1350" w:type="dxa"/>
            <w:tcBorders>
              <w:top w:val="nil"/>
              <w:left w:val="nil"/>
              <w:bottom w:val="nil"/>
              <w:right w:val="nil"/>
            </w:tcBorders>
            <w:shd w:val="clear" w:color="auto" w:fill="auto"/>
            <w:noWrap/>
            <w:vAlign w:val="bottom"/>
            <w:hideMark/>
          </w:tcPr>
          <w:p w14:paraId="5AD78E59"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18</w:t>
            </w:r>
          </w:p>
        </w:tc>
        <w:tc>
          <w:tcPr>
            <w:tcW w:w="1330" w:type="dxa"/>
            <w:tcBorders>
              <w:top w:val="nil"/>
              <w:left w:val="nil"/>
              <w:bottom w:val="nil"/>
              <w:right w:val="nil"/>
            </w:tcBorders>
            <w:shd w:val="clear" w:color="auto" w:fill="auto"/>
            <w:noWrap/>
            <w:vAlign w:val="bottom"/>
            <w:hideMark/>
          </w:tcPr>
          <w:p w14:paraId="1A7CD4DC"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6</w:t>
            </w:r>
          </w:p>
        </w:tc>
        <w:tc>
          <w:tcPr>
            <w:tcW w:w="1054" w:type="dxa"/>
            <w:tcBorders>
              <w:top w:val="nil"/>
              <w:left w:val="nil"/>
              <w:bottom w:val="nil"/>
              <w:right w:val="nil"/>
            </w:tcBorders>
            <w:shd w:val="clear" w:color="000000" w:fill="FFFFFF"/>
            <w:noWrap/>
            <w:vAlign w:val="bottom"/>
            <w:hideMark/>
          </w:tcPr>
          <w:p w14:paraId="41FEBE4F"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24</w:t>
            </w:r>
          </w:p>
        </w:tc>
      </w:tr>
      <w:tr w:rsidR="00704574" w:rsidRPr="00704574" w14:paraId="21547EF3" w14:textId="77777777" w:rsidTr="00704574">
        <w:trPr>
          <w:trHeight w:val="405"/>
        </w:trPr>
        <w:tc>
          <w:tcPr>
            <w:tcW w:w="3240" w:type="dxa"/>
            <w:tcBorders>
              <w:top w:val="nil"/>
              <w:left w:val="nil"/>
              <w:bottom w:val="nil"/>
              <w:right w:val="single" w:sz="4" w:space="0" w:color="auto"/>
            </w:tcBorders>
            <w:shd w:val="clear" w:color="000000" w:fill="F2F2F2"/>
            <w:noWrap/>
            <w:vAlign w:val="bottom"/>
            <w:hideMark/>
          </w:tcPr>
          <w:p w14:paraId="4220E234"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BLUEFISH</w:t>
            </w:r>
          </w:p>
        </w:tc>
        <w:tc>
          <w:tcPr>
            <w:tcW w:w="1350" w:type="dxa"/>
            <w:tcBorders>
              <w:top w:val="nil"/>
              <w:left w:val="nil"/>
              <w:bottom w:val="nil"/>
              <w:right w:val="nil"/>
            </w:tcBorders>
            <w:shd w:val="clear" w:color="000000" w:fill="F2F2F2"/>
            <w:noWrap/>
            <w:vAlign w:val="bottom"/>
            <w:hideMark/>
          </w:tcPr>
          <w:p w14:paraId="0292B0F2"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74</w:t>
            </w:r>
          </w:p>
        </w:tc>
        <w:tc>
          <w:tcPr>
            <w:tcW w:w="1330" w:type="dxa"/>
            <w:tcBorders>
              <w:top w:val="nil"/>
              <w:left w:val="nil"/>
              <w:bottom w:val="nil"/>
              <w:right w:val="nil"/>
            </w:tcBorders>
            <w:shd w:val="clear" w:color="000000" w:fill="F2F2F2"/>
            <w:noWrap/>
            <w:vAlign w:val="bottom"/>
            <w:hideMark/>
          </w:tcPr>
          <w:p w14:paraId="509AF567"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59</w:t>
            </w:r>
          </w:p>
        </w:tc>
        <w:tc>
          <w:tcPr>
            <w:tcW w:w="1054" w:type="dxa"/>
            <w:tcBorders>
              <w:top w:val="nil"/>
              <w:left w:val="nil"/>
              <w:bottom w:val="nil"/>
              <w:right w:val="nil"/>
            </w:tcBorders>
            <w:shd w:val="clear" w:color="000000" w:fill="F2F2F2"/>
            <w:noWrap/>
            <w:vAlign w:val="bottom"/>
            <w:hideMark/>
          </w:tcPr>
          <w:p w14:paraId="63C540D1"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133</w:t>
            </w:r>
          </w:p>
        </w:tc>
      </w:tr>
      <w:tr w:rsidR="00704574" w:rsidRPr="00704574" w14:paraId="21229182"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4196EEC5"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CATFISHES</w:t>
            </w:r>
          </w:p>
        </w:tc>
        <w:tc>
          <w:tcPr>
            <w:tcW w:w="1350" w:type="dxa"/>
            <w:tcBorders>
              <w:top w:val="nil"/>
              <w:left w:val="nil"/>
              <w:bottom w:val="nil"/>
              <w:right w:val="nil"/>
            </w:tcBorders>
            <w:shd w:val="clear" w:color="auto" w:fill="auto"/>
            <w:noWrap/>
            <w:vAlign w:val="bottom"/>
            <w:hideMark/>
          </w:tcPr>
          <w:p w14:paraId="5652C1C6"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9</w:t>
            </w:r>
          </w:p>
        </w:tc>
        <w:tc>
          <w:tcPr>
            <w:tcW w:w="1330" w:type="dxa"/>
            <w:tcBorders>
              <w:top w:val="nil"/>
              <w:left w:val="nil"/>
              <w:bottom w:val="nil"/>
              <w:right w:val="nil"/>
            </w:tcBorders>
            <w:shd w:val="clear" w:color="auto" w:fill="auto"/>
            <w:noWrap/>
            <w:vAlign w:val="bottom"/>
            <w:hideMark/>
          </w:tcPr>
          <w:p w14:paraId="3FE0AA56"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8</w:t>
            </w:r>
          </w:p>
        </w:tc>
        <w:tc>
          <w:tcPr>
            <w:tcW w:w="1054" w:type="dxa"/>
            <w:tcBorders>
              <w:top w:val="nil"/>
              <w:left w:val="nil"/>
              <w:bottom w:val="nil"/>
              <w:right w:val="nil"/>
            </w:tcBorders>
            <w:shd w:val="clear" w:color="000000" w:fill="FFFFFF"/>
            <w:noWrap/>
            <w:vAlign w:val="bottom"/>
            <w:hideMark/>
          </w:tcPr>
          <w:p w14:paraId="28F3842E"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17</w:t>
            </w:r>
          </w:p>
        </w:tc>
      </w:tr>
      <w:tr w:rsidR="00704574" w:rsidRPr="00704574" w14:paraId="764A6BAB"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4634F5ED"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CUNNER</w:t>
            </w:r>
          </w:p>
        </w:tc>
        <w:tc>
          <w:tcPr>
            <w:tcW w:w="1350" w:type="dxa"/>
            <w:tcBorders>
              <w:top w:val="nil"/>
              <w:left w:val="nil"/>
              <w:bottom w:val="nil"/>
              <w:right w:val="nil"/>
            </w:tcBorders>
            <w:shd w:val="clear" w:color="000000" w:fill="F2F2F2"/>
            <w:noWrap/>
            <w:vAlign w:val="bottom"/>
            <w:hideMark/>
          </w:tcPr>
          <w:p w14:paraId="78CB6CCC" w14:textId="77777777" w:rsidR="00704574" w:rsidRPr="00704574" w:rsidRDefault="00704574" w:rsidP="00704574">
            <w:pPr>
              <w:spacing w:before="0" w:after="0"/>
              <w:jc w:val="left"/>
              <w:rPr>
                <w:rFonts w:eastAsia="Times New Roman"/>
                <w:color w:val="000000"/>
              </w:rPr>
            </w:pPr>
            <w:r w:rsidRPr="00704574">
              <w:rPr>
                <w:rFonts w:eastAsia="Times New Roman"/>
                <w:color w:val="000000"/>
              </w:rPr>
              <w:t> </w:t>
            </w:r>
          </w:p>
        </w:tc>
        <w:tc>
          <w:tcPr>
            <w:tcW w:w="1330" w:type="dxa"/>
            <w:tcBorders>
              <w:top w:val="nil"/>
              <w:left w:val="nil"/>
              <w:bottom w:val="nil"/>
              <w:right w:val="nil"/>
            </w:tcBorders>
            <w:shd w:val="clear" w:color="000000" w:fill="F2F2F2"/>
            <w:noWrap/>
            <w:vAlign w:val="bottom"/>
            <w:hideMark/>
          </w:tcPr>
          <w:p w14:paraId="2F19B6EF"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c>
          <w:tcPr>
            <w:tcW w:w="1054" w:type="dxa"/>
            <w:tcBorders>
              <w:top w:val="nil"/>
              <w:left w:val="nil"/>
              <w:bottom w:val="nil"/>
              <w:right w:val="nil"/>
            </w:tcBorders>
            <w:shd w:val="clear" w:color="000000" w:fill="F2F2F2"/>
            <w:noWrap/>
            <w:vAlign w:val="bottom"/>
            <w:hideMark/>
          </w:tcPr>
          <w:p w14:paraId="088BCD2A"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r>
      <w:tr w:rsidR="00704574" w:rsidRPr="00704574" w14:paraId="28FF1A52"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20116DCB"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CLEARNOSE SKATE</w:t>
            </w:r>
          </w:p>
        </w:tc>
        <w:tc>
          <w:tcPr>
            <w:tcW w:w="1350" w:type="dxa"/>
            <w:tcBorders>
              <w:top w:val="nil"/>
              <w:left w:val="nil"/>
              <w:bottom w:val="nil"/>
              <w:right w:val="nil"/>
            </w:tcBorders>
            <w:shd w:val="clear" w:color="auto" w:fill="auto"/>
            <w:noWrap/>
            <w:vAlign w:val="bottom"/>
            <w:hideMark/>
          </w:tcPr>
          <w:p w14:paraId="57ADC329" w14:textId="77777777" w:rsidR="00704574" w:rsidRPr="00704574" w:rsidRDefault="00704574" w:rsidP="00704574">
            <w:pPr>
              <w:spacing w:before="0" w:after="0"/>
              <w:jc w:val="left"/>
              <w:rPr>
                <w:rFonts w:eastAsia="Times New Roman"/>
                <w:b/>
                <w:bCs/>
                <w:color w:val="000000"/>
              </w:rPr>
            </w:pPr>
          </w:p>
        </w:tc>
        <w:tc>
          <w:tcPr>
            <w:tcW w:w="1330" w:type="dxa"/>
            <w:tcBorders>
              <w:top w:val="nil"/>
              <w:left w:val="nil"/>
              <w:bottom w:val="nil"/>
              <w:right w:val="nil"/>
            </w:tcBorders>
            <w:shd w:val="clear" w:color="auto" w:fill="auto"/>
            <w:noWrap/>
            <w:vAlign w:val="bottom"/>
            <w:hideMark/>
          </w:tcPr>
          <w:p w14:paraId="4024E17F"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c>
          <w:tcPr>
            <w:tcW w:w="1054" w:type="dxa"/>
            <w:tcBorders>
              <w:top w:val="nil"/>
              <w:left w:val="nil"/>
              <w:bottom w:val="nil"/>
              <w:right w:val="nil"/>
            </w:tcBorders>
            <w:shd w:val="clear" w:color="000000" w:fill="FFFFFF"/>
            <w:noWrap/>
            <w:vAlign w:val="bottom"/>
            <w:hideMark/>
          </w:tcPr>
          <w:p w14:paraId="61EBAAAA"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r>
      <w:tr w:rsidR="00704574" w:rsidRPr="00704574" w14:paraId="7D87C6C0"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5DA1781B"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DOGFISH</w:t>
            </w:r>
          </w:p>
        </w:tc>
        <w:tc>
          <w:tcPr>
            <w:tcW w:w="1350" w:type="dxa"/>
            <w:tcBorders>
              <w:top w:val="nil"/>
              <w:left w:val="nil"/>
              <w:bottom w:val="nil"/>
              <w:right w:val="nil"/>
            </w:tcBorders>
            <w:shd w:val="clear" w:color="000000" w:fill="F2F2F2"/>
            <w:noWrap/>
            <w:vAlign w:val="bottom"/>
            <w:hideMark/>
          </w:tcPr>
          <w:p w14:paraId="1689861E"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w:t>
            </w:r>
          </w:p>
        </w:tc>
        <w:tc>
          <w:tcPr>
            <w:tcW w:w="1330" w:type="dxa"/>
            <w:tcBorders>
              <w:top w:val="nil"/>
              <w:left w:val="nil"/>
              <w:bottom w:val="nil"/>
              <w:right w:val="nil"/>
            </w:tcBorders>
            <w:shd w:val="clear" w:color="000000" w:fill="F2F2F2"/>
            <w:noWrap/>
            <w:vAlign w:val="bottom"/>
            <w:hideMark/>
          </w:tcPr>
          <w:p w14:paraId="34EAEC5D" w14:textId="77777777" w:rsidR="00704574" w:rsidRPr="00704574" w:rsidRDefault="00704574" w:rsidP="00704574">
            <w:pPr>
              <w:spacing w:before="0" w:after="0"/>
              <w:jc w:val="left"/>
              <w:rPr>
                <w:rFonts w:eastAsia="Times New Roman"/>
                <w:color w:val="000000"/>
              </w:rPr>
            </w:pPr>
            <w:r w:rsidRPr="00704574">
              <w:rPr>
                <w:rFonts w:eastAsia="Times New Roman"/>
                <w:color w:val="000000"/>
              </w:rPr>
              <w:t> </w:t>
            </w:r>
          </w:p>
        </w:tc>
        <w:tc>
          <w:tcPr>
            <w:tcW w:w="1054" w:type="dxa"/>
            <w:tcBorders>
              <w:top w:val="nil"/>
              <w:left w:val="nil"/>
              <w:bottom w:val="nil"/>
              <w:right w:val="nil"/>
            </w:tcBorders>
            <w:shd w:val="clear" w:color="000000" w:fill="F2F2F2"/>
            <w:noWrap/>
            <w:vAlign w:val="bottom"/>
            <w:hideMark/>
          </w:tcPr>
          <w:p w14:paraId="337A7FDB"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w:t>
            </w:r>
          </w:p>
        </w:tc>
      </w:tr>
      <w:tr w:rsidR="00704574" w:rsidRPr="00704574" w14:paraId="263E490E"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5CE0BDEB"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HICKORY SHAD</w:t>
            </w:r>
          </w:p>
        </w:tc>
        <w:tc>
          <w:tcPr>
            <w:tcW w:w="1350" w:type="dxa"/>
            <w:tcBorders>
              <w:top w:val="nil"/>
              <w:left w:val="nil"/>
              <w:bottom w:val="nil"/>
              <w:right w:val="nil"/>
            </w:tcBorders>
            <w:shd w:val="clear" w:color="auto" w:fill="auto"/>
            <w:noWrap/>
            <w:vAlign w:val="bottom"/>
            <w:hideMark/>
          </w:tcPr>
          <w:p w14:paraId="34E2B81D"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28</w:t>
            </w:r>
          </w:p>
        </w:tc>
        <w:tc>
          <w:tcPr>
            <w:tcW w:w="1330" w:type="dxa"/>
            <w:tcBorders>
              <w:top w:val="nil"/>
              <w:left w:val="nil"/>
              <w:bottom w:val="nil"/>
              <w:right w:val="nil"/>
            </w:tcBorders>
            <w:shd w:val="clear" w:color="auto" w:fill="auto"/>
            <w:noWrap/>
            <w:vAlign w:val="bottom"/>
            <w:hideMark/>
          </w:tcPr>
          <w:p w14:paraId="78BDFEE8"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8</w:t>
            </w:r>
          </w:p>
        </w:tc>
        <w:tc>
          <w:tcPr>
            <w:tcW w:w="1054" w:type="dxa"/>
            <w:tcBorders>
              <w:top w:val="nil"/>
              <w:left w:val="nil"/>
              <w:bottom w:val="nil"/>
              <w:right w:val="nil"/>
            </w:tcBorders>
            <w:shd w:val="clear" w:color="000000" w:fill="FFFFFF"/>
            <w:noWrap/>
            <w:vAlign w:val="bottom"/>
            <w:hideMark/>
          </w:tcPr>
          <w:p w14:paraId="2BE90A56"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36</w:t>
            </w:r>
          </w:p>
        </w:tc>
      </w:tr>
      <w:tr w:rsidR="00704574" w:rsidRPr="00704574" w14:paraId="62C290F3"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3E856053"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NORTHERN KINGFISH</w:t>
            </w:r>
          </w:p>
        </w:tc>
        <w:tc>
          <w:tcPr>
            <w:tcW w:w="1350" w:type="dxa"/>
            <w:tcBorders>
              <w:top w:val="nil"/>
              <w:left w:val="nil"/>
              <w:bottom w:val="nil"/>
              <w:right w:val="nil"/>
            </w:tcBorders>
            <w:shd w:val="clear" w:color="000000" w:fill="F2F2F2"/>
            <w:noWrap/>
            <w:vAlign w:val="bottom"/>
            <w:hideMark/>
          </w:tcPr>
          <w:p w14:paraId="1DCD1982"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c>
          <w:tcPr>
            <w:tcW w:w="1330" w:type="dxa"/>
            <w:tcBorders>
              <w:top w:val="nil"/>
              <w:left w:val="nil"/>
              <w:bottom w:val="nil"/>
              <w:right w:val="nil"/>
            </w:tcBorders>
            <w:shd w:val="clear" w:color="000000" w:fill="F2F2F2"/>
            <w:noWrap/>
            <w:vAlign w:val="bottom"/>
            <w:hideMark/>
          </w:tcPr>
          <w:p w14:paraId="60586365"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c>
          <w:tcPr>
            <w:tcW w:w="1054" w:type="dxa"/>
            <w:tcBorders>
              <w:top w:val="nil"/>
              <w:left w:val="nil"/>
              <w:bottom w:val="nil"/>
              <w:right w:val="nil"/>
            </w:tcBorders>
            <w:shd w:val="clear" w:color="000000" w:fill="F2F2F2"/>
            <w:noWrap/>
            <w:vAlign w:val="bottom"/>
            <w:hideMark/>
          </w:tcPr>
          <w:p w14:paraId="39EA0B5C"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w:t>
            </w:r>
          </w:p>
        </w:tc>
      </w:tr>
      <w:tr w:rsidR="00704574" w:rsidRPr="00704574" w14:paraId="32FBE184"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5D3FB3E2"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SCUP</w:t>
            </w:r>
          </w:p>
        </w:tc>
        <w:tc>
          <w:tcPr>
            <w:tcW w:w="1350" w:type="dxa"/>
            <w:tcBorders>
              <w:top w:val="nil"/>
              <w:left w:val="nil"/>
              <w:bottom w:val="nil"/>
              <w:right w:val="nil"/>
            </w:tcBorders>
            <w:shd w:val="clear" w:color="auto" w:fill="auto"/>
            <w:noWrap/>
            <w:vAlign w:val="bottom"/>
            <w:hideMark/>
          </w:tcPr>
          <w:p w14:paraId="6FE4DDBC"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129</w:t>
            </w:r>
          </w:p>
        </w:tc>
        <w:tc>
          <w:tcPr>
            <w:tcW w:w="1330" w:type="dxa"/>
            <w:tcBorders>
              <w:top w:val="nil"/>
              <w:left w:val="nil"/>
              <w:bottom w:val="nil"/>
              <w:right w:val="nil"/>
            </w:tcBorders>
            <w:shd w:val="clear" w:color="auto" w:fill="auto"/>
            <w:noWrap/>
            <w:vAlign w:val="bottom"/>
            <w:hideMark/>
          </w:tcPr>
          <w:p w14:paraId="3A1B6012"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229</w:t>
            </w:r>
          </w:p>
        </w:tc>
        <w:tc>
          <w:tcPr>
            <w:tcW w:w="1054" w:type="dxa"/>
            <w:tcBorders>
              <w:top w:val="nil"/>
              <w:left w:val="nil"/>
              <w:bottom w:val="nil"/>
              <w:right w:val="nil"/>
            </w:tcBorders>
            <w:shd w:val="clear" w:color="000000" w:fill="FFFFFF"/>
            <w:noWrap/>
            <w:vAlign w:val="bottom"/>
            <w:hideMark/>
          </w:tcPr>
          <w:p w14:paraId="4741663C"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358</w:t>
            </w:r>
          </w:p>
        </w:tc>
      </w:tr>
      <w:tr w:rsidR="00704574" w:rsidRPr="00704574" w14:paraId="7704E10D"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04075701"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SEA ROBIN UNC</w:t>
            </w:r>
          </w:p>
        </w:tc>
        <w:tc>
          <w:tcPr>
            <w:tcW w:w="1350" w:type="dxa"/>
            <w:tcBorders>
              <w:top w:val="nil"/>
              <w:left w:val="nil"/>
              <w:bottom w:val="nil"/>
              <w:right w:val="nil"/>
            </w:tcBorders>
            <w:shd w:val="clear" w:color="000000" w:fill="F2F2F2"/>
            <w:noWrap/>
            <w:vAlign w:val="bottom"/>
            <w:hideMark/>
          </w:tcPr>
          <w:p w14:paraId="28A170DF"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94</w:t>
            </w:r>
          </w:p>
        </w:tc>
        <w:tc>
          <w:tcPr>
            <w:tcW w:w="1330" w:type="dxa"/>
            <w:tcBorders>
              <w:top w:val="nil"/>
              <w:left w:val="nil"/>
              <w:bottom w:val="nil"/>
              <w:right w:val="nil"/>
            </w:tcBorders>
            <w:shd w:val="clear" w:color="000000" w:fill="F2F2F2"/>
            <w:noWrap/>
            <w:vAlign w:val="bottom"/>
            <w:hideMark/>
          </w:tcPr>
          <w:p w14:paraId="5473D4A1"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18</w:t>
            </w:r>
          </w:p>
        </w:tc>
        <w:tc>
          <w:tcPr>
            <w:tcW w:w="1054" w:type="dxa"/>
            <w:tcBorders>
              <w:top w:val="nil"/>
              <w:left w:val="nil"/>
              <w:bottom w:val="nil"/>
              <w:right w:val="nil"/>
            </w:tcBorders>
            <w:shd w:val="clear" w:color="000000" w:fill="F2F2F2"/>
            <w:noWrap/>
            <w:vAlign w:val="bottom"/>
            <w:hideMark/>
          </w:tcPr>
          <w:p w14:paraId="7AB11879"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112</w:t>
            </w:r>
          </w:p>
        </w:tc>
      </w:tr>
      <w:tr w:rsidR="00704574" w:rsidRPr="00704574" w14:paraId="5C9B3BED"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113A9CBF"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SKATE UNC</w:t>
            </w:r>
          </w:p>
        </w:tc>
        <w:tc>
          <w:tcPr>
            <w:tcW w:w="1350" w:type="dxa"/>
            <w:tcBorders>
              <w:top w:val="nil"/>
              <w:left w:val="nil"/>
              <w:bottom w:val="nil"/>
              <w:right w:val="nil"/>
            </w:tcBorders>
            <w:shd w:val="clear" w:color="auto" w:fill="auto"/>
            <w:noWrap/>
            <w:vAlign w:val="bottom"/>
            <w:hideMark/>
          </w:tcPr>
          <w:p w14:paraId="109C09F4"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w:t>
            </w:r>
          </w:p>
        </w:tc>
        <w:tc>
          <w:tcPr>
            <w:tcW w:w="1330" w:type="dxa"/>
            <w:tcBorders>
              <w:top w:val="nil"/>
              <w:left w:val="nil"/>
              <w:bottom w:val="nil"/>
              <w:right w:val="nil"/>
            </w:tcBorders>
            <w:shd w:val="clear" w:color="auto" w:fill="auto"/>
            <w:noWrap/>
            <w:vAlign w:val="bottom"/>
            <w:hideMark/>
          </w:tcPr>
          <w:p w14:paraId="4D36A2D1" w14:textId="77777777" w:rsidR="00704574" w:rsidRPr="00704574" w:rsidRDefault="00704574" w:rsidP="00704574">
            <w:pPr>
              <w:spacing w:before="0" w:after="0"/>
              <w:jc w:val="right"/>
              <w:rPr>
                <w:rFonts w:eastAsia="Times New Roman"/>
                <w:color w:val="000000"/>
              </w:rPr>
            </w:pPr>
          </w:p>
        </w:tc>
        <w:tc>
          <w:tcPr>
            <w:tcW w:w="1054" w:type="dxa"/>
            <w:tcBorders>
              <w:top w:val="nil"/>
              <w:left w:val="nil"/>
              <w:bottom w:val="nil"/>
              <w:right w:val="nil"/>
            </w:tcBorders>
            <w:shd w:val="clear" w:color="000000" w:fill="FFFFFF"/>
            <w:noWrap/>
            <w:vAlign w:val="bottom"/>
            <w:hideMark/>
          </w:tcPr>
          <w:p w14:paraId="44110936"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w:t>
            </w:r>
          </w:p>
        </w:tc>
      </w:tr>
      <w:tr w:rsidR="00704574" w:rsidRPr="00704574" w14:paraId="72BD3F5C"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4A56CEBC"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SPOTTED HAKE</w:t>
            </w:r>
          </w:p>
        </w:tc>
        <w:tc>
          <w:tcPr>
            <w:tcW w:w="1350" w:type="dxa"/>
            <w:tcBorders>
              <w:top w:val="nil"/>
              <w:left w:val="nil"/>
              <w:bottom w:val="nil"/>
              <w:right w:val="nil"/>
            </w:tcBorders>
            <w:shd w:val="clear" w:color="000000" w:fill="F2F2F2"/>
            <w:noWrap/>
            <w:vAlign w:val="bottom"/>
            <w:hideMark/>
          </w:tcPr>
          <w:p w14:paraId="7F45E1C1"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c>
          <w:tcPr>
            <w:tcW w:w="1330" w:type="dxa"/>
            <w:tcBorders>
              <w:top w:val="nil"/>
              <w:left w:val="nil"/>
              <w:bottom w:val="nil"/>
              <w:right w:val="nil"/>
            </w:tcBorders>
            <w:shd w:val="clear" w:color="000000" w:fill="F2F2F2"/>
            <w:noWrap/>
            <w:vAlign w:val="bottom"/>
            <w:hideMark/>
          </w:tcPr>
          <w:p w14:paraId="36F292B0" w14:textId="77777777" w:rsidR="00704574" w:rsidRPr="00704574" w:rsidRDefault="00704574" w:rsidP="00704574">
            <w:pPr>
              <w:spacing w:before="0" w:after="0"/>
              <w:jc w:val="left"/>
              <w:rPr>
                <w:rFonts w:eastAsia="Times New Roman"/>
                <w:color w:val="000000"/>
              </w:rPr>
            </w:pPr>
            <w:r w:rsidRPr="00704574">
              <w:rPr>
                <w:rFonts w:eastAsia="Times New Roman"/>
                <w:color w:val="000000"/>
              </w:rPr>
              <w:t> </w:t>
            </w:r>
          </w:p>
        </w:tc>
        <w:tc>
          <w:tcPr>
            <w:tcW w:w="1054" w:type="dxa"/>
            <w:tcBorders>
              <w:top w:val="nil"/>
              <w:left w:val="nil"/>
              <w:bottom w:val="nil"/>
              <w:right w:val="nil"/>
            </w:tcBorders>
            <w:shd w:val="clear" w:color="000000" w:fill="F2F2F2"/>
            <w:noWrap/>
            <w:vAlign w:val="bottom"/>
            <w:hideMark/>
          </w:tcPr>
          <w:p w14:paraId="12F2413B"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r>
      <w:tr w:rsidR="00704574" w:rsidRPr="00704574" w14:paraId="517B21A1"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61349ED6"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STRIPED BASS</w:t>
            </w:r>
          </w:p>
        </w:tc>
        <w:tc>
          <w:tcPr>
            <w:tcW w:w="1350" w:type="dxa"/>
            <w:tcBorders>
              <w:top w:val="nil"/>
              <w:left w:val="nil"/>
              <w:bottom w:val="nil"/>
              <w:right w:val="nil"/>
            </w:tcBorders>
            <w:shd w:val="clear" w:color="auto" w:fill="auto"/>
            <w:noWrap/>
            <w:vAlign w:val="bottom"/>
            <w:hideMark/>
          </w:tcPr>
          <w:p w14:paraId="3ABE5FAB"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58</w:t>
            </w:r>
          </w:p>
        </w:tc>
        <w:tc>
          <w:tcPr>
            <w:tcW w:w="1330" w:type="dxa"/>
            <w:tcBorders>
              <w:top w:val="nil"/>
              <w:left w:val="nil"/>
              <w:bottom w:val="nil"/>
              <w:right w:val="nil"/>
            </w:tcBorders>
            <w:shd w:val="clear" w:color="auto" w:fill="auto"/>
            <w:noWrap/>
            <w:vAlign w:val="bottom"/>
            <w:hideMark/>
          </w:tcPr>
          <w:p w14:paraId="3468FA7D"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8</w:t>
            </w:r>
          </w:p>
        </w:tc>
        <w:tc>
          <w:tcPr>
            <w:tcW w:w="1054" w:type="dxa"/>
            <w:tcBorders>
              <w:top w:val="nil"/>
              <w:left w:val="nil"/>
              <w:bottom w:val="nil"/>
              <w:right w:val="nil"/>
            </w:tcBorders>
            <w:shd w:val="clear" w:color="000000" w:fill="FFFFFF"/>
            <w:noWrap/>
            <w:vAlign w:val="bottom"/>
            <w:hideMark/>
          </w:tcPr>
          <w:p w14:paraId="3A5E5F4F"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66</w:t>
            </w:r>
          </w:p>
        </w:tc>
      </w:tr>
      <w:tr w:rsidR="00704574" w:rsidRPr="00704574" w14:paraId="1D2740C7"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7BC605B6"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STRIPED SEA ROBIN</w:t>
            </w:r>
          </w:p>
        </w:tc>
        <w:tc>
          <w:tcPr>
            <w:tcW w:w="1350" w:type="dxa"/>
            <w:tcBorders>
              <w:top w:val="nil"/>
              <w:left w:val="nil"/>
              <w:bottom w:val="nil"/>
              <w:right w:val="nil"/>
            </w:tcBorders>
            <w:shd w:val="clear" w:color="000000" w:fill="F2F2F2"/>
            <w:noWrap/>
            <w:vAlign w:val="bottom"/>
            <w:hideMark/>
          </w:tcPr>
          <w:p w14:paraId="76D60A5B"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9</w:t>
            </w:r>
          </w:p>
        </w:tc>
        <w:tc>
          <w:tcPr>
            <w:tcW w:w="1330" w:type="dxa"/>
            <w:tcBorders>
              <w:top w:val="nil"/>
              <w:left w:val="nil"/>
              <w:bottom w:val="nil"/>
              <w:right w:val="nil"/>
            </w:tcBorders>
            <w:shd w:val="clear" w:color="000000" w:fill="F2F2F2"/>
            <w:noWrap/>
            <w:vAlign w:val="bottom"/>
            <w:hideMark/>
          </w:tcPr>
          <w:p w14:paraId="0C582CFD"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17</w:t>
            </w:r>
          </w:p>
        </w:tc>
        <w:tc>
          <w:tcPr>
            <w:tcW w:w="1054" w:type="dxa"/>
            <w:tcBorders>
              <w:top w:val="nil"/>
              <w:left w:val="nil"/>
              <w:bottom w:val="nil"/>
              <w:right w:val="nil"/>
            </w:tcBorders>
            <w:shd w:val="clear" w:color="000000" w:fill="F2F2F2"/>
            <w:noWrap/>
            <w:vAlign w:val="bottom"/>
            <w:hideMark/>
          </w:tcPr>
          <w:p w14:paraId="2DC296FD"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26</w:t>
            </w:r>
          </w:p>
        </w:tc>
      </w:tr>
      <w:tr w:rsidR="00704574" w:rsidRPr="00704574" w14:paraId="724B6DF8"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05ECD61B"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SUMMER FLOUNDER</w:t>
            </w:r>
          </w:p>
        </w:tc>
        <w:tc>
          <w:tcPr>
            <w:tcW w:w="1350" w:type="dxa"/>
            <w:tcBorders>
              <w:top w:val="nil"/>
              <w:left w:val="nil"/>
              <w:bottom w:val="nil"/>
              <w:right w:val="nil"/>
            </w:tcBorders>
            <w:shd w:val="clear" w:color="auto" w:fill="auto"/>
            <w:noWrap/>
            <w:vAlign w:val="bottom"/>
            <w:hideMark/>
          </w:tcPr>
          <w:p w14:paraId="69DE8C0B"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45</w:t>
            </w:r>
          </w:p>
        </w:tc>
        <w:tc>
          <w:tcPr>
            <w:tcW w:w="1330" w:type="dxa"/>
            <w:tcBorders>
              <w:top w:val="nil"/>
              <w:left w:val="nil"/>
              <w:bottom w:val="nil"/>
              <w:right w:val="nil"/>
            </w:tcBorders>
            <w:shd w:val="clear" w:color="auto" w:fill="auto"/>
            <w:noWrap/>
            <w:vAlign w:val="bottom"/>
            <w:hideMark/>
          </w:tcPr>
          <w:p w14:paraId="19AF71B8"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16</w:t>
            </w:r>
          </w:p>
        </w:tc>
        <w:tc>
          <w:tcPr>
            <w:tcW w:w="1054" w:type="dxa"/>
            <w:tcBorders>
              <w:top w:val="nil"/>
              <w:left w:val="nil"/>
              <w:bottom w:val="nil"/>
              <w:right w:val="nil"/>
            </w:tcBorders>
            <w:shd w:val="clear" w:color="000000" w:fill="FFFFFF"/>
            <w:noWrap/>
            <w:vAlign w:val="bottom"/>
            <w:hideMark/>
          </w:tcPr>
          <w:p w14:paraId="7AAA4CA6"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61</w:t>
            </w:r>
          </w:p>
        </w:tc>
      </w:tr>
      <w:tr w:rsidR="00704574" w:rsidRPr="00704574" w14:paraId="6B782513"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52C6B210"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TAUTOG</w:t>
            </w:r>
          </w:p>
        </w:tc>
        <w:tc>
          <w:tcPr>
            <w:tcW w:w="1350" w:type="dxa"/>
            <w:tcBorders>
              <w:top w:val="nil"/>
              <w:left w:val="nil"/>
              <w:bottom w:val="nil"/>
              <w:right w:val="nil"/>
            </w:tcBorders>
            <w:shd w:val="clear" w:color="000000" w:fill="F2F2F2"/>
            <w:noWrap/>
            <w:vAlign w:val="bottom"/>
            <w:hideMark/>
          </w:tcPr>
          <w:p w14:paraId="2BA9EA1A"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26</w:t>
            </w:r>
          </w:p>
        </w:tc>
        <w:tc>
          <w:tcPr>
            <w:tcW w:w="1330" w:type="dxa"/>
            <w:tcBorders>
              <w:top w:val="nil"/>
              <w:left w:val="nil"/>
              <w:bottom w:val="nil"/>
              <w:right w:val="nil"/>
            </w:tcBorders>
            <w:shd w:val="clear" w:color="000000" w:fill="F2F2F2"/>
            <w:noWrap/>
            <w:vAlign w:val="bottom"/>
            <w:hideMark/>
          </w:tcPr>
          <w:p w14:paraId="3086BC91"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5</w:t>
            </w:r>
          </w:p>
        </w:tc>
        <w:tc>
          <w:tcPr>
            <w:tcW w:w="1054" w:type="dxa"/>
            <w:tcBorders>
              <w:top w:val="nil"/>
              <w:left w:val="nil"/>
              <w:bottom w:val="nil"/>
              <w:right w:val="nil"/>
            </w:tcBorders>
            <w:shd w:val="clear" w:color="000000" w:fill="F2F2F2"/>
            <w:noWrap/>
            <w:vAlign w:val="bottom"/>
            <w:hideMark/>
          </w:tcPr>
          <w:p w14:paraId="3BFCC757"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31</w:t>
            </w:r>
          </w:p>
        </w:tc>
      </w:tr>
      <w:tr w:rsidR="00704574" w:rsidRPr="00704574" w14:paraId="38DD9B34"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7B334D40"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WEAKFISH</w:t>
            </w:r>
          </w:p>
        </w:tc>
        <w:tc>
          <w:tcPr>
            <w:tcW w:w="1350" w:type="dxa"/>
            <w:tcBorders>
              <w:top w:val="nil"/>
              <w:left w:val="nil"/>
              <w:bottom w:val="nil"/>
              <w:right w:val="nil"/>
            </w:tcBorders>
            <w:shd w:val="clear" w:color="auto" w:fill="auto"/>
            <w:noWrap/>
            <w:vAlign w:val="bottom"/>
            <w:hideMark/>
          </w:tcPr>
          <w:p w14:paraId="7A277A1F"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4</w:t>
            </w:r>
          </w:p>
        </w:tc>
        <w:tc>
          <w:tcPr>
            <w:tcW w:w="1330" w:type="dxa"/>
            <w:tcBorders>
              <w:top w:val="nil"/>
              <w:left w:val="nil"/>
              <w:bottom w:val="nil"/>
              <w:right w:val="nil"/>
            </w:tcBorders>
            <w:shd w:val="clear" w:color="auto" w:fill="auto"/>
            <w:noWrap/>
            <w:vAlign w:val="bottom"/>
            <w:hideMark/>
          </w:tcPr>
          <w:p w14:paraId="5784EA6D"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c>
          <w:tcPr>
            <w:tcW w:w="1054" w:type="dxa"/>
            <w:tcBorders>
              <w:top w:val="nil"/>
              <w:left w:val="nil"/>
              <w:bottom w:val="nil"/>
              <w:right w:val="nil"/>
            </w:tcBorders>
            <w:shd w:val="clear" w:color="000000" w:fill="FFFFFF"/>
            <w:noWrap/>
            <w:vAlign w:val="bottom"/>
            <w:hideMark/>
          </w:tcPr>
          <w:p w14:paraId="2122387B"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5</w:t>
            </w:r>
          </w:p>
        </w:tc>
      </w:tr>
      <w:tr w:rsidR="00704574" w:rsidRPr="00704574" w14:paraId="51236AB4"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2897EF89"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WINTER FLOUNDER</w:t>
            </w:r>
          </w:p>
        </w:tc>
        <w:tc>
          <w:tcPr>
            <w:tcW w:w="1350" w:type="dxa"/>
            <w:tcBorders>
              <w:top w:val="nil"/>
              <w:left w:val="nil"/>
              <w:bottom w:val="nil"/>
              <w:right w:val="nil"/>
            </w:tcBorders>
            <w:shd w:val="clear" w:color="000000" w:fill="F2F2F2"/>
            <w:noWrap/>
            <w:vAlign w:val="bottom"/>
            <w:hideMark/>
          </w:tcPr>
          <w:p w14:paraId="67CD25D8"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c>
          <w:tcPr>
            <w:tcW w:w="1330" w:type="dxa"/>
            <w:tcBorders>
              <w:top w:val="nil"/>
              <w:left w:val="nil"/>
              <w:bottom w:val="nil"/>
              <w:right w:val="nil"/>
            </w:tcBorders>
            <w:shd w:val="clear" w:color="000000" w:fill="F2F2F2"/>
            <w:noWrap/>
            <w:vAlign w:val="bottom"/>
            <w:hideMark/>
          </w:tcPr>
          <w:p w14:paraId="4431CFD2" w14:textId="77777777" w:rsidR="00704574" w:rsidRPr="00704574" w:rsidRDefault="00704574" w:rsidP="00704574">
            <w:pPr>
              <w:spacing w:before="0" w:after="0"/>
              <w:jc w:val="left"/>
              <w:rPr>
                <w:rFonts w:eastAsia="Times New Roman"/>
                <w:color w:val="000000"/>
              </w:rPr>
            </w:pPr>
            <w:r w:rsidRPr="00704574">
              <w:rPr>
                <w:rFonts w:eastAsia="Times New Roman"/>
                <w:color w:val="000000"/>
              </w:rPr>
              <w:t> </w:t>
            </w:r>
          </w:p>
        </w:tc>
        <w:tc>
          <w:tcPr>
            <w:tcW w:w="1054" w:type="dxa"/>
            <w:tcBorders>
              <w:top w:val="nil"/>
              <w:left w:val="nil"/>
              <w:bottom w:val="nil"/>
              <w:right w:val="nil"/>
            </w:tcBorders>
            <w:shd w:val="clear" w:color="000000" w:fill="F2F2F2"/>
            <w:noWrap/>
            <w:vAlign w:val="bottom"/>
            <w:hideMark/>
          </w:tcPr>
          <w:p w14:paraId="45FE8AE6"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1</w:t>
            </w:r>
          </w:p>
        </w:tc>
      </w:tr>
      <w:tr w:rsidR="00704574" w:rsidRPr="00704574" w14:paraId="493BA470" w14:textId="77777777" w:rsidTr="00704574">
        <w:trPr>
          <w:trHeight w:val="300"/>
        </w:trPr>
        <w:tc>
          <w:tcPr>
            <w:tcW w:w="3240" w:type="dxa"/>
            <w:tcBorders>
              <w:top w:val="nil"/>
              <w:left w:val="nil"/>
              <w:bottom w:val="nil"/>
              <w:right w:val="single" w:sz="4" w:space="0" w:color="auto"/>
            </w:tcBorders>
            <w:shd w:val="clear" w:color="auto" w:fill="auto"/>
            <w:noWrap/>
            <w:vAlign w:val="bottom"/>
            <w:hideMark/>
          </w:tcPr>
          <w:p w14:paraId="56C14A5D"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NORTHERN PUFFER</w:t>
            </w:r>
          </w:p>
        </w:tc>
        <w:tc>
          <w:tcPr>
            <w:tcW w:w="1350" w:type="dxa"/>
            <w:tcBorders>
              <w:top w:val="nil"/>
              <w:left w:val="nil"/>
              <w:bottom w:val="nil"/>
              <w:right w:val="nil"/>
            </w:tcBorders>
            <w:shd w:val="clear" w:color="auto" w:fill="auto"/>
            <w:noWrap/>
            <w:vAlign w:val="bottom"/>
            <w:hideMark/>
          </w:tcPr>
          <w:p w14:paraId="504EBCDB"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0</w:t>
            </w:r>
          </w:p>
        </w:tc>
        <w:tc>
          <w:tcPr>
            <w:tcW w:w="1330" w:type="dxa"/>
            <w:tcBorders>
              <w:top w:val="nil"/>
              <w:left w:val="nil"/>
              <w:bottom w:val="nil"/>
              <w:right w:val="nil"/>
            </w:tcBorders>
            <w:shd w:val="clear" w:color="auto" w:fill="auto"/>
            <w:noWrap/>
            <w:vAlign w:val="bottom"/>
            <w:hideMark/>
          </w:tcPr>
          <w:p w14:paraId="77B00D0C" w14:textId="77777777" w:rsidR="00704574" w:rsidRPr="00704574" w:rsidRDefault="00704574" w:rsidP="00704574">
            <w:pPr>
              <w:spacing w:before="0" w:after="0"/>
              <w:jc w:val="right"/>
              <w:rPr>
                <w:rFonts w:eastAsia="Times New Roman"/>
                <w:color w:val="000000"/>
              </w:rPr>
            </w:pPr>
          </w:p>
        </w:tc>
        <w:tc>
          <w:tcPr>
            <w:tcW w:w="1054" w:type="dxa"/>
            <w:tcBorders>
              <w:top w:val="nil"/>
              <w:left w:val="nil"/>
              <w:bottom w:val="nil"/>
              <w:right w:val="nil"/>
            </w:tcBorders>
            <w:shd w:val="clear" w:color="000000" w:fill="FFFFFF"/>
            <w:noWrap/>
            <w:vAlign w:val="bottom"/>
            <w:hideMark/>
          </w:tcPr>
          <w:p w14:paraId="37F1905A" w14:textId="77777777" w:rsidR="00704574" w:rsidRPr="00704574" w:rsidRDefault="00704574" w:rsidP="00704574">
            <w:pPr>
              <w:spacing w:before="0" w:after="0"/>
              <w:jc w:val="right"/>
              <w:rPr>
                <w:rFonts w:eastAsia="Times New Roman"/>
                <w:color w:val="000000"/>
              </w:rPr>
            </w:pPr>
            <w:r w:rsidRPr="00704574">
              <w:rPr>
                <w:rFonts w:eastAsia="Times New Roman"/>
                <w:color w:val="000000"/>
              </w:rPr>
              <w:t>0</w:t>
            </w:r>
          </w:p>
        </w:tc>
      </w:tr>
      <w:tr w:rsidR="00704574" w:rsidRPr="00704574" w14:paraId="06D06C76" w14:textId="77777777" w:rsidTr="00704574">
        <w:trPr>
          <w:trHeight w:val="300"/>
        </w:trPr>
        <w:tc>
          <w:tcPr>
            <w:tcW w:w="3240" w:type="dxa"/>
            <w:tcBorders>
              <w:top w:val="nil"/>
              <w:left w:val="nil"/>
              <w:bottom w:val="nil"/>
              <w:right w:val="single" w:sz="4" w:space="0" w:color="auto"/>
            </w:tcBorders>
            <w:shd w:val="clear" w:color="000000" w:fill="F2F2F2"/>
            <w:noWrap/>
            <w:vAlign w:val="bottom"/>
            <w:hideMark/>
          </w:tcPr>
          <w:p w14:paraId="10202B11" w14:textId="77777777" w:rsidR="00704574" w:rsidRPr="00704574" w:rsidRDefault="00704574" w:rsidP="00704574">
            <w:pPr>
              <w:spacing w:before="0" w:after="0"/>
              <w:jc w:val="left"/>
              <w:rPr>
                <w:rFonts w:eastAsia="Times New Roman"/>
                <w:b/>
                <w:bCs/>
                <w:color w:val="000000"/>
              </w:rPr>
            </w:pPr>
            <w:r w:rsidRPr="00704574">
              <w:rPr>
                <w:rFonts w:eastAsia="Times New Roman"/>
                <w:b/>
                <w:bCs/>
                <w:color w:val="000000"/>
              </w:rPr>
              <w:t>COMBINED TOTAL</w:t>
            </w:r>
          </w:p>
        </w:tc>
        <w:tc>
          <w:tcPr>
            <w:tcW w:w="1350" w:type="dxa"/>
            <w:tcBorders>
              <w:top w:val="nil"/>
              <w:left w:val="nil"/>
              <w:bottom w:val="nil"/>
              <w:right w:val="nil"/>
            </w:tcBorders>
            <w:shd w:val="clear" w:color="000000" w:fill="F2F2F2"/>
            <w:noWrap/>
            <w:vAlign w:val="bottom"/>
            <w:hideMark/>
          </w:tcPr>
          <w:p w14:paraId="3D20DE81" w14:textId="77777777" w:rsidR="00704574" w:rsidRPr="00704574" w:rsidRDefault="00704574" w:rsidP="00704574">
            <w:pPr>
              <w:spacing w:before="0" w:after="0"/>
              <w:jc w:val="right"/>
              <w:rPr>
                <w:rFonts w:eastAsia="Times New Roman"/>
                <w:b/>
                <w:bCs/>
                <w:color w:val="000000"/>
              </w:rPr>
            </w:pPr>
            <w:r w:rsidRPr="00704574">
              <w:rPr>
                <w:rFonts w:eastAsia="Times New Roman"/>
                <w:b/>
                <w:bCs/>
                <w:color w:val="000000"/>
              </w:rPr>
              <w:t>515</w:t>
            </w:r>
          </w:p>
        </w:tc>
        <w:tc>
          <w:tcPr>
            <w:tcW w:w="1330" w:type="dxa"/>
            <w:tcBorders>
              <w:top w:val="nil"/>
              <w:left w:val="nil"/>
              <w:bottom w:val="nil"/>
              <w:right w:val="nil"/>
            </w:tcBorders>
            <w:shd w:val="clear" w:color="000000" w:fill="F2F2F2"/>
            <w:noWrap/>
            <w:vAlign w:val="bottom"/>
            <w:hideMark/>
          </w:tcPr>
          <w:p w14:paraId="3104BE9A" w14:textId="77777777" w:rsidR="00704574" w:rsidRPr="00704574" w:rsidRDefault="00704574" w:rsidP="00704574">
            <w:pPr>
              <w:spacing w:before="0" w:after="0"/>
              <w:jc w:val="right"/>
              <w:rPr>
                <w:rFonts w:eastAsia="Times New Roman"/>
                <w:b/>
                <w:bCs/>
                <w:color w:val="000000"/>
              </w:rPr>
            </w:pPr>
            <w:r w:rsidRPr="00704574">
              <w:rPr>
                <w:rFonts w:eastAsia="Times New Roman"/>
                <w:b/>
                <w:bCs/>
                <w:color w:val="000000"/>
              </w:rPr>
              <w:t>409</w:t>
            </w:r>
          </w:p>
        </w:tc>
        <w:tc>
          <w:tcPr>
            <w:tcW w:w="1054" w:type="dxa"/>
            <w:tcBorders>
              <w:top w:val="nil"/>
              <w:left w:val="nil"/>
              <w:bottom w:val="nil"/>
              <w:right w:val="nil"/>
            </w:tcBorders>
            <w:shd w:val="clear" w:color="000000" w:fill="F2F2F2"/>
            <w:noWrap/>
            <w:vAlign w:val="bottom"/>
            <w:hideMark/>
          </w:tcPr>
          <w:p w14:paraId="1E10D537" w14:textId="77777777" w:rsidR="00704574" w:rsidRPr="00704574" w:rsidRDefault="00704574" w:rsidP="00704574">
            <w:pPr>
              <w:spacing w:before="0" w:after="0"/>
              <w:jc w:val="right"/>
              <w:rPr>
                <w:rFonts w:eastAsia="Times New Roman"/>
                <w:b/>
                <w:bCs/>
                <w:color w:val="000000"/>
              </w:rPr>
            </w:pPr>
            <w:r w:rsidRPr="00704574">
              <w:rPr>
                <w:rFonts w:eastAsia="Times New Roman"/>
                <w:b/>
                <w:bCs/>
                <w:color w:val="000000"/>
              </w:rPr>
              <w:t>924</w:t>
            </w:r>
          </w:p>
        </w:tc>
      </w:tr>
    </w:tbl>
    <w:p w14:paraId="04DD974E" w14:textId="77777777" w:rsidR="006E5176" w:rsidRDefault="006E5176" w:rsidP="00A80C0C">
      <w:pPr>
        <w:keepNext/>
        <w:jc w:val="left"/>
        <w:rPr>
          <w:b/>
          <w:bCs/>
          <w:color w:val="000000"/>
          <w:sz w:val="20"/>
          <w:szCs w:val="20"/>
        </w:rPr>
      </w:pPr>
    </w:p>
    <w:p w14:paraId="440233CC" w14:textId="77777777" w:rsidR="006E5176" w:rsidRDefault="006E5176" w:rsidP="00A80C0C">
      <w:pPr>
        <w:keepNext/>
        <w:jc w:val="left"/>
        <w:rPr>
          <w:b/>
          <w:bCs/>
          <w:color w:val="000000"/>
          <w:sz w:val="20"/>
          <w:szCs w:val="20"/>
        </w:rPr>
      </w:pPr>
    </w:p>
    <w:p w14:paraId="2389F63F" w14:textId="77777777" w:rsidR="006E5176" w:rsidRDefault="006E5176" w:rsidP="00A80C0C">
      <w:pPr>
        <w:keepNext/>
        <w:jc w:val="left"/>
        <w:rPr>
          <w:b/>
          <w:bCs/>
          <w:color w:val="000000"/>
          <w:sz w:val="20"/>
          <w:szCs w:val="20"/>
        </w:rPr>
      </w:pPr>
    </w:p>
    <w:p w14:paraId="7EB8A041" w14:textId="77777777" w:rsidR="006E5176" w:rsidRDefault="006E5176" w:rsidP="00A80C0C">
      <w:pPr>
        <w:keepNext/>
        <w:jc w:val="left"/>
        <w:rPr>
          <w:b/>
          <w:bCs/>
          <w:color w:val="000000"/>
          <w:sz w:val="20"/>
          <w:szCs w:val="20"/>
        </w:rPr>
      </w:pPr>
    </w:p>
    <w:p w14:paraId="0BE8E7DC" w14:textId="77777777" w:rsidR="006E5176" w:rsidRPr="002D5BFE" w:rsidRDefault="006E5176" w:rsidP="00A80C0C">
      <w:pPr>
        <w:keepNext/>
        <w:jc w:val="left"/>
        <w:rPr>
          <w:b/>
          <w:bCs/>
          <w:color w:val="000000"/>
          <w:sz w:val="20"/>
          <w:szCs w:val="20"/>
        </w:rPr>
      </w:pPr>
    </w:p>
    <w:p w14:paraId="01139B59" w14:textId="77777777" w:rsidR="00EC350B" w:rsidRDefault="00EC350B" w:rsidP="002D5BFE">
      <w:pPr>
        <w:spacing w:after="0"/>
        <w:jc w:val="left"/>
        <w:rPr>
          <w:b/>
          <w:kern w:val="2"/>
        </w:rPr>
      </w:pPr>
      <w:bookmarkStart w:id="1" w:name="RANGE!N2:S27"/>
      <w:bookmarkEnd w:id="1"/>
    </w:p>
    <w:p w14:paraId="683B5030" w14:textId="77777777" w:rsidR="00EC350B" w:rsidRDefault="00EC350B">
      <w:pPr>
        <w:spacing w:before="0" w:after="160" w:line="259" w:lineRule="auto"/>
        <w:jc w:val="left"/>
        <w:rPr>
          <w:b/>
          <w:kern w:val="2"/>
        </w:rPr>
      </w:pPr>
      <w:r>
        <w:rPr>
          <w:b/>
          <w:kern w:val="2"/>
        </w:rPr>
        <w:br w:type="page"/>
      </w:r>
    </w:p>
    <w:p w14:paraId="46803DBF" w14:textId="77777777" w:rsidR="00D94325" w:rsidRDefault="00D94325" w:rsidP="002D5BFE">
      <w:pPr>
        <w:spacing w:after="0"/>
        <w:jc w:val="left"/>
        <w:rPr>
          <w:noProof/>
        </w:rPr>
      </w:pPr>
      <w:r>
        <w:rPr>
          <w:noProof/>
        </w:rPr>
        <w:lastRenderedPageBreak/>
        <mc:AlternateContent>
          <mc:Choice Requires="wpg">
            <w:drawing>
              <wp:anchor distT="0" distB="0" distL="114300" distR="114300" simplePos="0" relativeHeight="251656192" behindDoc="0" locked="0" layoutInCell="1" allowOverlap="1" wp14:anchorId="1E129041" wp14:editId="4934C92E">
                <wp:simplePos x="0" y="0"/>
                <wp:positionH relativeFrom="page">
                  <wp:posOffset>705080</wp:posOffset>
                </wp:positionH>
                <wp:positionV relativeFrom="paragraph">
                  <wp:posOffset>-231354</wp:posOffset>
                </wp:positionV>
                <wp:extent cx="6290631" cy="4781321"/>
                <wp:effectExtent l="0" t="0" r="15240" b="635"/>
                <wp:wrapNone/>
                <wp:docPr id="1" name="Group 1"/>
                <wp:cNvGraphicFramePr/>
                <a:graphic xmlns:a="http://schemas.openxmlformats.org/drawingml/2006/main">
                  <a:graphicData uri="http://schemas.microsoft.com/office/word/2010/wordprocessingGroup">
                    <wpg:wgp>
                      <wpg:cNvGrpSpPr/>
                      <wpg:grpSpPr>
                        <a:xfrm>
                          <a:off x="0" y="0"/>
                          <a:ext cx="6290631" cy="4781321"/>
                          <a:chOff x="0" y="0"/>
                          <a:chExt cx="6290631" cy="4803874"/>
                        </a:xfrm>
                      </wpg:grpSpPr>
                      <wpg:grpSp>
                        <wpg:cNvPr id="7" name="Group 6"/>
                        <wpg:cNvGrpSpPr/>
                        <wpg:grpSpPr>
                          <a:xfrm>
                            <a:off x="0" y="0"/>
                            <a:ext cx="6290631" cy="3701668"/>
                            <a:chOff x="0" y="0"/>
                            <a:chExt cx="9206438" cy="5484284"/>
                          </a:xfrm>
                        </wpg:grpSpPr>
                        <wpg:graphicFrame>
                          <wpg:cNvPr id="2" name="Chart 2"/>
                          <wpg:cNvFrPr/>
                          <wpg:xfrm>
                            <a:off x="4605863" y="19484"/>
                            <a:ext cx="4600575" cy="2743200"/>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3" name="Chart 3"/>
                          <wpg:cNvFrPr>
                            <a:graphicFrameLocks/>
                          </wpg:cNvFrPr>
                          <wpg:xfrm>
                            <a:off x="9525" y="0"/>
                            <a:ext cx="4601633" cy="2743200"/>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4" name="Chart 4"/>
                          <wpg:cNvFrPr>
                            <a:graphicFrameLocks/>
                          </wpg:cNvFrPr>
                          <wpg:xfrm>
                            <a:off x="0" y="2741084"/>
                            <a:ext cx="4605867" cy="274320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5" name="Chart 5"/>
                          <wpg:cNvFrPr>
                            <a:graphicFrameLocks/>
                          </wpg:cNvFrPr>
                          <wpg:xfrm>
                            <a:off x="4627286" y="2741087"/>
                            <a:ext cx="4540250" cy="2741084"/>
                          </wpg:xfrm>
                          <a:graphic>
                            <a:graphicData uri="http://schemas.openxmlformats.org/drawingml/2006/chart">
                              <c:chart xmlns:c="http://schemas.openxmlformats.org/drawingml/2006/chart" xmlns:r="http://schemas.openxmlformats.org/officeDocument/2006/relationships" r:id="rId11"/>
                            </a:graphicData>
                          </a:graphic>
                        </wpg:graphicFrame>
                      </wpg:grpSp>
                      <wps:wsp>
                        <wps:cNvPr id="217" name="Text Box 2"/>
                        <wps:cNvSpPr txBox="1">
                          <a:spLocks noChangeArrowheads="1"/>
                        </wps:cNvSpPr>
                        <wps:spPr bwMode="auto">
                          <a:xfrm>
                            <a:off x="6508" y="3834343"/>
                            <a:ext cx="6245860" cy="969531"/>
                          </a:xfrm>
                          <a:prstGeom prst="rect">
                            <a:avLst/>
                          </a:prstGeom>
                          <a:solidFill>
                            <a:srgbClr val="FFFFFF"/>
                          </a:solidFill>
                          <a:ln w="9525">
                            <a:noFill/>
                            <a:miter lim="800000"/>
                            <a:headEnd/>
                            <a:tailEnd/>
                          </a:ln>
                        </wps:spPr>
                        <wps:txbx>
                          <w:txbxContent>
                            <w:p w14:paraId="667415C5" w14:textId="693662F5" w:rsidR="00723443" w:rsidRPr="00EC350B" w:rsidRDefault="00723443" w:rsidP="00D94325">
                              <w:pPr>
                                <w:keepNext/>
                                <w:spacing w:after="0"/>
                                <w:jc w:val="left"/>
                                <w:rPr>
                                  <w:rFonts w:ascii="Times New Roman" w:hAnsi="Times New Roman"/>
                                  <w:sz w:val="24"/>
                                  <w:szCs w:val="24"/>
                                </w:rPr>
                              </w:pPr>
                              <w:r w:rsidRPr="00EC350B">
                                <w:rPr>
                                  <w:rFonts w:ascii="Times New Roman" w:hAnsi="Times New Roman"/>
                                  <w:b/>
                                  <w:kern w:val="2"/>
                                </w:rPr>
                                <w:t>Figure 3.1: Length frequencies of popular marine fish m</w:t>
                              </w:r>
                              <w:r>
                                <w:rPr>
                                  <w:rFonts w:ascii="Times New Roman" w:hAnsi="Times New Roman"/>
                                  <w:b/>
                                  <w:kern w:val="2"/>
                                </w:rPr>
                                <w:t>easured at Enhanced Shore Fishing Sites</w:t>
                              </w:r>
                              <w:r w:rsidRPr="00EC350B">
                                <w:rPr>
                                  <w:rFonts w:ascii="Times New Roman" w:hAnsi="Times New Roman"/>
                                  <w:b/>
                                  <w:kern w:val="2"/>
                                </w:rPr>
                                <w:t xml:space="preserve">. </w:t>
                              </w:r>
                              <w:r w:rsidRPr="00EC350B">
                                <w:rPr>
                                  <w:rFonts w:ascii="Times New Roman" w:hAnsi="Times New Roman"/>
                                  <w:kern w:val="2"/>
                                </w:rPr>
                                <w:t>Total length is rounded down to the nearest half</w:t>
                              </w:r>
                              <w:r>
                                <w:rPr>
                                  <w:rFonts w:ascii="Times New Roman" w:hAnsi="Times New Roman"/>
                                  <w:kern w:val="2"/>
                                </w:rPr>
                                <w:t>-</w:t>
                              </w:r>
                              <w:r w:rsidRPr="00EC350B">
                                <w:rPr>
                                  <w:rFonts w:ascii="Times New Roman" w:hAnsi="Times New Roman"/>
                                  <w:kern w:val="2"/>
                                </w:rPr>
                                <w:t>inch.</w:t>
                              </w:r>
                              <w:r w:rsidRPr="00EC350B">
                                <w:rPr>
                                  <w:rFonts w:ascii="Times New Roman" w:hAnsi="Times New Roman"/>
                                  <w:sz w:val="24"/>
                                  <w:szCs w:val="24"/>
                                </w:rPr>
                                <w:t xml:space="preserve"> </w:t>
                              </w:r>
                            </w:p>
                            <w:p w14:paraId="0E741A1C" w14:textId="77777777" w:rsidR="00723443" w:rsidRDefault="00723443" w:rsidP="00D94325">
                              <w:pPr>
                                <w:spacing w:before="0" w:after="160" w:line="259" w:lineRule="auto"/>
                                <w:jc w:val="left"/>
                                <w:rPr>
                                  <w:rFonts w:ascii="Times New Roman" w:hAnsi="Times New Roman"/>
                                  <w:sz w:val="24"/>
                                  <w:szCs w:val="24"/>
                                </w:rPr>
                              </w:pPr>
                              <w:r>
                                <w:rPr>
                                  <w:rFonts w:ascii="Times New Roman" w:hAnsi="Times New Roman"/>
                                  <w:sz w:val="24"/>
                                  <w:szCs w:val="24"/>
                                </w:rPr>
                                <w:br w:type="page"/>
                              </w:r>
                            </w:p>
                            <w:p w14:paraId="171A5B19" w14:textId="77777777" w:rsidR="00723443" w:rsidRDefault="0072344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1E129041" id="Group 1" o:spid="_x0000_s1026" style="position:absolute;margin-left:55.5pt;margin-top:-18.2pt;width:495.35pt;height:376.5pt;z-index:251656192;mso-position-horizontal-relative:page;mso-width-relative:margin;mso-height-relative:margin" coordsize="62906,48038"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">
                <v:group id="Group 6" o:spid="_x0000_s1027" style="position:absolute;width:62906;height:37016" coordsize="92064,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8" type="#_x0000_t75" style="position:absolute;left:45946;top:90;width:46214;height:275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">
                    <v:imagedata r:id="rId14" o:title=""/>
                    <o:lock v:ext="edit" aspectratio="f"/>
                  </v:shape>
                  <v:shape id="Chart 3" o:spid="_x0000_s1029" type="#_x0000_t75" style="position:absolute;top:-90;width:46213;height:27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">
                    <v:imagedata r:id="rId15" o:title=""/>
                    <o:lock v:ext="edit" aspectratio="f"/>
                  </v:shape>
                  <v:shape id="Chart 4" o:spid="_x0000_s1030" type="#_x0000_t75" style="position:absolute;left:-89;top:27313;width:46213;height:275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">
                    <v:imagedata r:id="rId16" o:title=""/>
                    <o:lock v:ext="edit" aspectratio="f"/>
                  </v:shape>
                  <v:shape id="Chart 5" o:spid="_x0000_s1031" type="#_x0000_t75" style="position:absolute;left:46213;top:27313;width:45590;height:275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">
                    <v:imagedata r:id="rId17" o:title=""/>
                    <o:lock v:ext="edit" aspectratio="f"/>
                  </v:shape>
                </v:group>
                <v:shapetype id="_x0000_t202" coordsize="21600,21600" o:spt="202" path="m,l,21600r21600,l21600,xe">
                  <v:stroke joinstyle="miter"/>
                  <v:path gradientshapeok="t" o:connecttype="rect"/>
                </v:shapetype>
                <v:shape id="Text Box 2" o:spid="_x0000_s1032" type="#_x0000_t202" style="position:absolute;left:65;top:38343;width:62458;height:9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67415C5" w14:textId="693662F5" w:rsidR="00723443" w:rsidRPr="00EC350B" w:rsidRDefault="00723443" w:rsidP="00D94325">
                        <w:pPr>
                          <w:keepNext/>
                          <w:spacing w:after="0"/>
                          <w:jc w:val="left"/>
                          <w:rPr>
                            <w:rFonts w:ascii="Times New Roman" w:hAnsi="Times New Roman"/>
                            <w:sz w:val="24"/>
                            <w:szCs w:val="24"/>
                          </w:rPr>
                        </w:pPr>
                        <w:r w:rsidRPr="00EC350B">
                          <w:rPr>
                            <w:rFonts w:ascii="Times New Roman" w:hAnsi="Times New Roman"/>
                            <w:b/>
                            <w:kern w:val="2"/>
                          </w:rPr>
                          <w:t>Figure 3.1: Length frequencies of popular marine fish m</w:t>
                        </w:r>
                        <w:r>
                          <w:rPr>
                            <w:rFonts w:ascii="Times New Roman" w:hAnsi="Times New Roman"/>
                            <w:b/>
                            <w:kern w:val="2"/>
                          </w:rPr>
                          <w:t>easured at Enhanced Shore Fishing Sites</w:t>
                        </w:r>
                        <w:r w:rsidRPr="00EC350B">
                          <w:rPr>
                            <w:rFonts w:ascii="Times New Roman" w:hAnsi="Times New Roman"/>
                            <w:b/>
                            <w:kern w:val="2"/>
                          </w:rPr>
                          <w:t xml:space="preserve">. </w:t>
                        </w:r>
                        <w:r w:rsidRPr="00EC350B">
                          <w:rPr>
                            <w:rFonts w:ascii="Times New Roman" w:hAnsi="Times New Roman"/>
                            <w:kern w:val="2"/>
                          </w:rPr>
                          <w:t>Total length is rounded down to the nearest half</w:t>
                        </w:r>
                        <w:r>
                          <w:rPr>
                            <w:rFonts w:ascii="Times New Roman" w:hAnsi="Times New Roman"/>
                            <w:kern w:val="2"/>
                          </w:rPr>
                          <w:t>-</w:t>
                        </w:r>
                        <w:r w:rsidRPr="00EC350B">
                          <w:rPr>
                            <w:rFonts w:ascii="Times New Roman" w:hAnsi="Times New Roman"/>
                            <w:kern w:val="2"/>
                          </w:rPr>
                          <w:t>inch.</w:t>
                        </w:r>
                        <w:r w:rsidRPr="00EC350B">
                          <w:rPr>
                            <w:rFonts w:ascii="Times New Roman" w:hAnsi="Times New Roman"/>
                            <w:sz w:val="24"/>
                            <w:szCs w:val="24"/>
                          </w:rPr>
                          <w:t xml:space="preserve"> </w:t>
                        </w:r>
                      </w:p>
                      <w:p w14:paraId="0E741A1C" w14:textId="77777777" w:rsidR="00723443" w:rsidRDefault="00723443" w:rsidP="00D94325">
                        <w:pPr>
                          <w:spacing w:before="0" w:after="160" w:line="259" w:lineRule="auto"/>
                          <w:jc w:val="left"/>
                          <w:rPr>
                            <w:rFonts w:ascii="Times New Roman" w:hAnsi="Times New Roman"/>
                            <w:sz w:val="24"/>
                            <w:szCs w:val="24"/>
                          </w:rPr>
                        </w:pPr>
                        <w:r>
                          <w:rPr>
                            <w:rFonts w:ascii="Times New Roman" w:hAnsi="Times New Roman"/>
                            <w:sz w:val="24"/>
                            <w:szCs w:val="24"/>
                          </w:rPr>
                          <w:br w:type="page"/>
                        </w:r>
                      </w:p>
                      <w:p w14:paraId="171A5B19" w14:textId="77777777" w:rsidR="00723443" w:rsidRDefault="00723443"/>
                    </w:txbxContent>
                  </v:textbox>
                </v:shape>
                <w10:wrap anchorx="page"/>
              </v:group>
            </w:pict>
          </mc:Fallback>
        </mc:AlternateContent>
      </w:r>
    </w:p>
    <w:p w14:paraId="40CD9470" w14:textId="77777777" w:rsidR="00D94325" w:rsidRDefault="00D94325" w:rsidP="002D5BFE">
      <w:pPr>
        <w:spacing w:after="0"/>
        <w:jc w:val="left"/>
        <w:rPr>
          <w:noProof/>
        </w:rPr>
      </w:pPr>
    </w:p>
    <w:p w14:paraId="29C4748A" w14:textId="77777777" w:rsidR="00D94325" w:rsidRDefault="00D94325" w:rsidP="002D5BFE">
      <w:pPr>
        <w:spacing w:after="0"/>
        <w:jc w:val="left"/>
        <w:rPr>
          <w:noProof/>
        </w:rPr>
      </w:pPr>
    </w:p>
    <w:p w14:paraId="70B7A287" w14:textId="77777777" w:rsidR="00D94325" w:rsidRDefault="00D94325" w:rsidP="002D5BFE">
      <w:pPr>
        <w:spacing w:after="0"/>
        <w:jc w:val="left"/>
        <w:rPr>
          <w:noProof/>
        </w:rPr>
      </w:pPr>
    </w:p>
    <w:p w14:paraId="4FE3116C" w14:textId="77777777" w:rsidR="00D94325" w:rsidRDefault="00D94325" w:rsidP="002D5BFE">
      <w:pPr>
        <w:spacing w:after="0"/>
        <w:jc w:val="left"/>
        <w:rPr>
          <w:noProof/>
        </w:rPr>
      </w:pPr>
    </w:p>
    <w:p w14:paraId="55204A27" w14:textId="77777777" w:rsidR="00D94325" w:rsidRDefault="00D94325" w:rsidP="002D5BFE">
      <w:pPr>
        <w:spacing w:after="0"/>
        <w:jc w:val="left"/>
        <w:rPr>
          <w:noProof/>
        </w:rPr>
      </w:pPr>
    </w:p>
    <w:p w14:paraId="52C9A5EA" w14:textId="77777777" w:rsidR="00D94325" w:rsidRDefault="00D94325" w:rsidP="002D5BFE">
      <w:pPr>
        <w:spacing w:after="0"/>
        <w:jc w:val="left"/>
        <w:rPr>
          <w:noProof/>
        </w:rPr>
      </w:pPr>
    </w:p>
    <w:p w14:paraId="1CEEE37E" w14:textId="77777777" w:rsidR="009B248E" w:rsidRDefault="009B248E" w:rsidP="002D5BFE">
      <w:pPr>
        <w:spacing w:after="0"/>
        <w:jc w:val="left"/>
        <w:rPr>
          <w:noProof/>
        </w:rPr>
      </w:pPr>
    </w:p>
    <w:p w14:paraId="139A1851" w14:textId="77777777" w:rsidR="008609CF" w:rsidRDefault="008609CF" w:rsidP="00F5711E">
      <w:pPr>
        <w:spacing w:after="0"/>
        <w:jc w:val="left"/>
        <w:rPr>
          <w:rFonts w:ascii="Times New Roman" w:hAnsi="Times New Roman"/>
          <w:sz w:val="24"/>
          <w:szCs w:val="24"/>
        </w:rPr>
      </w:pPr>
    </w:p>
    <w:p w14:paraId="19A3901A" w14:textId="77777777" w:rsidR="00D94325" w:rsidRDefault="00D94325" w:rsidP="00F5711E">
      <w:pPr>
        <w:spacing w:after="0"/>
        <w:jc w:val="left"/>
        <w:rPr>
          <w:rFonts w:ascii="Times New Roman" w:hAnsi="Times New Roman"/>
          <w:sz w:val="24"/>
          <w:szCs w:val="24"/>
        </w:rPr>
      </w:pPr>
    </w:p>
    <w:p w14:paraId="32DC0386" w14:textId="77777777" w:rsidR="00D94325" w:rsidRDefault="00D94325" w:rsidP="00F5711E">
      <w:pPr>
        <w:spacing w:after="0"/>
        <w:jc w:val="left"/>
        <w:rPr>
          <w:rFonts w:ascii="Times New Roman" w:hAnsi="Times New Roman"/>
          <w:sz w:val="24"/>
          <w:szCs w:val="24"/>
        </w:rPr>
      </w:pPr>
    </w:p>
    <w:p w14:paraId="3D7FE97F" w14:textId="77777777" w:rsidR="00D94325" w:rsidRDefault="00D94325" w:rsidP="00F5711E">
      <w:pPr>
        <w:spacing w:after="0"/>
        <w:jc w:val="left"/>
        <w:rPr>
          <w:rFonts w:ascii="Times New Roman" w:hAnsi="Times New Roman"/>
          <w:sz w:val="24"/>
          <w:szCs w:val="24"/>
        </w:rPr>
      </w:pPr>
    </w:p>
    <w:p w14:paraId="6F2D815B" w14:textId="77777777" w:rsidR="00D94325" w:rsidRDefault="00D94325" w:rsidP="00F5711E">
      <w:pPr>
        <w:spacing w:after="0"/>
        <w:jc w:val="left"/>
        <w:rPr>
          <w:rFonts w:ascii="Times New Roman" w:hAnsi="Times New Roman"/>
          <w:sz w:val="24"/>
          <w:szCs w:val="24"/>
        </w:rPr>
      </w:pPr>
    </w:p>
    <w:p w14:paraId="3FC86031" w14:textId="77777777" w:rsidR="00D94325" w:rsidRDefault="00D94325" w:rsidP="00F5711E">
      <w:pPr>
        <w:spacing w:after="0"/>
        <w:jc w:val="left"/>
        <w:rPr>
          <w:rFonts w:ascii="Times New Roman" w:hAnsi="Times New Roman"/>
          <w:sz w:val="24"/>
          <w:szCs w:val="24"/>
        </w:rPr>
      </w:pPr>
    </w:p>
    <w:p w14:paraId="051F1371" w14:textId="77777777" w:rsidR="00D94325" w:rsidRDefault="00D94325" w:rsidP="00F5711E">
      <w:pPr>
        <w:spacing w:after="0"/>
        <w:jc w:val="left"/>
        <w:rPr>
          <w:rFonts w:ascii="Times New Roman" w:hAnsi="Times New Roman"/>
          <w:sz w:val="24"/>
          <w:szCs w:val="24"/>
        </w:rPr>
      </w:pPr>
    </w:p>
    <w:p w14:paraId="14398F26" w14:textId="77777777" w:rsidR="00D94325" w:rsidRDefault="00D94325" w:rsidP="00F5711E">
      <w:pPr>
        <w:spacing w:after="0"/>
        <w:jc w:val="left"/>
        <w:rPr>
          <w:rFonts w:ascii="Times New Roman" w:hAnsi="Times New Roman"/>
          <w:sz w:val="24"/>
          <w:szCs w:val="24"/>
        </w:rPr>
      </w:pPr>
    </w:p>
    <w:p w14:paraId="7F356803" w14:textId="77777777" w:rsidR="00D94325" w:rsidRDefault="00D94325" w:rsidP="00F5711E">
      <w:pPr>
        <w:spacing w:after="0"/>
        <w:jc w:val="left"/>
        <w:rPr>
          <w:rFonts w:ascii="Times New Roman" w:hAnsi="Times New Roman"/>
          <w:sz w:val="24"/>
          <w:szCs w:val="24"/>
        </w:rPr>
      </w:pPr>
    </w:p>
    <w:p w14:paraId="3EE438AC" w14:textId="77777777" w:rsidR="00D94325" w:rsidRDefault="00D94325" w:rsidP="00F5711E">
      <w:pPr>
        <w:spacing w:after="0"/>
        <w:jc w:val="left"/>
        <w:rPr>
          <w:rFonts w:ascii="Times New Roman" w:hAnsi="Times New Roman"/>
          <w:sz w:val="24"/>
          <w:szCs w:val="24"/>
        </w:rPr>
      </w:pPr>
    </w:p>
    <w:p w14:paraId="545EE272" w14:textId="77777777" w:rsidR="00D94325" w:rsidRDefault="00D94325" w:rsidP="00F5711E">
      <w:pPr>
        <w:spacing w:after="0"/>
        <w:jc w:val="left"/>
        <w:rPr>
          <w:rFonts w:ascii="Times New Roman" w:hAnsi="Times New Roman"/>
          <w:sz w:val="24"/>
          <w:szCs w:val="24"/>
        </w:rPr>
      </w:pPr>
    </w:p>
    <w:p w14:paraId="5721FF96" w14:textId="77777777" w:rsidR="00D94325" w:rsidRDefault="00D94325" w:rsidP="00F5711E">
      <w:pPr>
        <w:spacing w:after="0"/>
        <w:jc w:val="left"/>
        <w:rPr>
          <w:rFonts w:ascii="Times New Roman" w:hAnsi="Times New Roman"/>
          <w:sz w:val="24"/>
          <w:szCs w:val="24"/>
        </w:rPr>
      </w:pPr>
    </w:p>
    <w:p w14:paraId="4E5704F8" w14:textId="77777777" w:rsidR="00D94325" w:rsidRDefault="00D94325" w:rsidP="00F5711E">
      <w:pPr>
        <w:spacing w:after="0"/>
        <w:jc w:val="left"/>
        <w:rPr>
          <w:rFonts w:ascii="Times New Roman" w:hAnsi="Times New Roman"/>
          <w:sz w:val="24"/>
          <w:szCs w:val="24"/>
        </w:rPr>
      </w:pPr>
    </w:p>
    <w:p w14:paraId="7B667203" w14:textId="77777777" w:rsidR="00D94325" w:rsidRDefault="00D94325" w:rsidP="00F5711E">
      <w:pPr>
        <w:spacing w:after="0"/>
        <w:jc w:val="left"/>
        <w:rPr>
          <w:rFonts w:ascii="Times New Roman" w:hAnsi="Times New Roman"/>
          <w:sz w:val="24"/>
          <w:szCs w:val="24"/>
        </w:rPr>
      </w:pPr>
    </w:p>
    <w:p w14:paraId="2430C7B7" w14:textId="77777777" w:rsidR="00D94325" w:rsidRDefault="00D94325" w:rsidP="00F5711E">
      <w:pPr>
        <w:spacing w:after="0"/>
        <w:jc w:val="left"/>
        <w:rPr>
          <w:rFonts w:ascii="Times New Roman" w:hAnsi="Times New Roman"/>
          <w:sz w:val="24"/>
          <w:szCs w:val="24"/>
        </w:rPr>
      </w:pPr>
    </w:p>
    <w:p w14:paraId="7E6A7D3C" w14:textId="77777777" w:rsidR="00D94325" w:rsidRDefault="00D94325" w:rsidP="00F5711E">
      <w:pPr>
        <w:spacing w:after="0"/>
        <w:jc w:val="left"/>
        <w:rPr>
          <w:rFonts w:ascii="Times New Roman" w:hAnsi="Times New Roman"/>
          <w:sz w:val="24"/>
          <w:szCs w:val="24"/>
        </w:rPr>
      </w:pPr>
    </w:p>
    <w:p w14:paraId="56536B1F" w14:textId="77777777" w:rsidR="00D94325" w:rsidRDefault="00D94325" w:rsidP="00F5711E">
      <w:pPr>
        <w:spacing w:after="0"/>
        <w:jc w:val="left"/>
        <w:rPr>
          <w:rFonts w:ascii="Times New Roman" w:hAnsi="Times New Roman"/>
          <w:sz w:val="24"/>
          <w:szCs w:val="24"/>
        </w:rPr>
      </w:pPr>
    </w:p>
    <w:p w14:paraId="594155B5" w14:textId="77777777" w:rsidR="00D94325" w:rsidRDefault="00D94325" w:rsidP="00F5711E">
      <w:pPr>
        <w:spacing w:after="0"/>
        <w:jc w:val="left"/>
        <w:rPr>
          <w:rFonts w:ascii="Times New Roman" w:hAnsi="Times New Roman"/>
          <w:sz w:val="24"/>
          <w:szCs w:val="24"/>
        </w:rPr>
      </w:pPr>
    </w:p>
    <w:p w14:paraId="3A81EB9A" w14:textId="77777777" w:rsidR="00D94325" w:rsidRDefault="00D94325" w:rsidP="00F5711E">
      <w:pPr>
        <w:spacing w:after="0"/>
        <w:jc w:val="left"/>
        <w:rPr>
          <w:rFonts w:ascii="Times New Roman" w:hAnsi="Times New Roman"/>
          <w:sz w:val="24"/>
          <w:szCs w:val="24"/>
        </w:rPr>
      </w:pPr>
    </w:p>
    <w:p w14:paraId="25384D89" w14:textId="77777777" w:rsidR="00D94325" w:rsidRDefault="00D94325" w:rsidP="00F5711E">
      <w:pPr>
        <w:spacing w:after="0"/>
        <w:jc w:val="left"/>
        <w:rPr>
          <w:rFonts w:ascii="Times New Roman" w:hAnsi="Times New Roman"/>
          <w:sz w:val="24"/>
          <w:szCs w:val="24"/>
        </w:rPr>
      </w:pPr>
    </w:p>
    <w:p w14:paraId="7C034B65" w14:textId="77777777" w:rsidR="00D94325" w:rsidRDefault="00D94325" w:rsidP="00F5711E">
      <w:pPr>
        <w:spacing w:after="0"/>
        <w:jc w:val="left"/>
        <w:rPr>
          <w:rFonts w:ascii="Times New Roman" w:hAnsi="Times New Roman"/>
          <w:sz w:val="24"/>
          <w:szCs w:val="24"/>
        </w:rPr>
      </w:pPr>
    </w:p>
    <w:p w14:paraId="25705E99" w14:textId="77777777" w:rsidR="00D94325" w:rsidRDefault="00D94325" w:rsidP="00F5711E">
      <w:pPr>
        <w:spacing w:after="0"/>
        <w:jc w:val="left"/>
        <w:rPr>
          <w:rFonts w:ascii="Times New Roman" w:hAnsi="Times New Roman"/>
          <w:sz w:val="24"/>
          <w:szCs w:val="24"/>
        </w:rPr>
      </w:pPr>
    </w:p>
    <w:p w14:paraId="62E9E5A0" w14:textId="77777777" w:rsidR="00D94325" w:rsidRDefault="00D94325" w:rsidP="00F5711E">
      <w:pPr>
        <w:spacing w:after="0"/>
        <w:jc w:val="left"/>
        <w:rPr>
          <w:rFonts w:ascii="Times New Roman" w:hAnsi="Times New Roman"/>
          <w:sz w:val="24"/>
          <w:szCs w:val="24"/>
        </w:rPr>
      </w:pPr>
    </w:p>
    <w:p w14:paraId="421B275B" w14:textId="77777777" w:rsidR="00D94325" w:rsidRDefault="00D94325" w:rsidP="00F5711E">
      <w:pPr>
        <w:spacing w:after="0"/>
        <w:jc w:val="left"/>
        <w:rPr>
          <w:rFonts w:ascii="Times New Roman" w:hAnsi="Times New Roman"/>
          <w:sz w:val="24"/>
          <w:szCs w:val="24"/>
        </w:rPr>
      </w:pPr>
    </w:p>
    <w:p w14:paraId="7CFA7239" w14:textId="77777777" w:rsidR="00EF609D" w:rsidRDefault="00EF609D">
      <w:pPr>
        <w:spacing w:before="0" w:after="160" w:line="259" w:lineRule="auto"/>
        <w:jc w:val="left"/>
        <w:rPr>
          <w:rFonts w:ascii="Times New Roman" w:hAnsi="Times New Roman"/>
          <w:sz w:val="24"/>
          <w:szCs w:val="24"/>
        </w:rPr>
      </w:pPr>
      <w:r>
        <w:rPr>
          <w:rFonts w:ascii="Times New Roman" w:hAnsi="Times New Roman"/>
          <w:sz w:val="24"/>
          <w:szCs w:val="24"/>
        </w:rPr>
        <w:br w:type="page"/>
      </w:r>
    </w:p>
    <w:p w14:paraId="6F3EA99F" w14:textId="4F07E574" w:rsidR="00510FB4" w:rsidRPr="00510FB4" w:rsidRDefault="00DE3738" w:rsidP="00EF609D">
      <w:pPr>
        <w:rPr>
          <w:rFonts w:ascii="Times New Roman" w:hAnsi="Times New Roman"/>
          <w:b/>
          <w:kern w:val="2"/>
          <w:sz w:val="24"/>
          <w:szCs w:val="24"/>
        </w:rPr>
      </w:pPr>
      <w:r>
        <w:rPr>
          <w:rFonts w:ascii="Times New Roman" w:hAnsi="Times New Roman"/>
          <w:b/>
          <w:kern w:val="2"/>
          <w:sz w:val="24"/>
          <w:szCs w:val="24"/>
        </w:rPr>
        <w:lastRenderedPageBreak/>
        <w:t xml:space="preserve">Appendix </w:t>
      </w:r>
      <w:r w:rsidR="0010482E">
        <w:rPr>
          <w:rFonts w:ascii="Times New Roman" w:hAnsi="Times New Roman"/>
          <w:b/>
          <w:kern w:val="2"/>
          <w:sz w:val="24"/>
          <w:szCs w:val="24"/>
        </w:rPr>
        <w:t>3</w:t>
      </w:r>
      <w:r w:rsidR="00D24F5F" w:rsidRPr="00D24F5F">
        <w:rPr>
          <w:rFonts w:ascii="Times New Roman" w:hAnsi="Times New Roman"/>
          <w:b/>
          <w:kern w:val="2"/>
          <w:sz w:val="24"/>
          <w:szCs w:val="24"/>
        </w:rPr>
        <w:t>.1</w:t>
      </w:r>
      <w:r w:rsidR="002B4756">
        <w:rPr>
          <w:rFonts w:ascii="Times New Roman" w:hAnsi="Times New Roman"/>
          <w:b/>
          <w:kern w:val="2"/>
          <w:sz w:val="24"/>
          <w:szCs w:val="24"/>
        </w:rPr>
        <w:t xml:space="preserve">: </w:t>
      </w:r>
      <w:r w:rsidR="002B4756">
        <w:rPr>
          <w:rFonts w:ascii="Times New Roman" w:hAnsi="Times New Roman"/>
          <w:sz w:val="24"/>
          <w:szCs w:val="24"/>
        </w:rPr>
        <w:t xml:space="preserve">Map of </w:t>
      </w:r>
      <w:r w:rsidR="002B4756" w:rsidRPr="002B4756">
        <w:rPr>
          <w:rFonts w:ascii="Times New Roman" w:hAnsi="Times New Roman"/>
          <w:sz w:val="24"/>
          <w:szCs w:val="24"/>
        </w:rPr>
        <w:t>Enhanced Shore Fishing</w:t>
      </w:r>
      <w:r w:rsidR="002B4756">
        <w:rPr>
          <w:rFonts w:ascii="Times New Roman" w:hAnsi="Times New Roman"/>
          <w:sz w:val="24"/>
          <w:szCs w:val="24"/>
        </w:rPr>
        <w:t xml:space="preserve"> Sites</w:t>
      </w:r>
    </w:p>
    <w:p w14:paraId="51FE197E" w14:textId="4CAB67F3" w:rsidR="00510FB4" w:rsidRDefault="00272032">
      <w:pPr>
        <w:rPr>
          <w:rFonts w:ascii="Times New Roman" w:hAnsi="Times New Roman"/>
          <w:sz w:val="24"/>
          <w:szCs w:val="24"/>
        </w:rPr>
      </w:pPr>
      <w:r>
        <w:rPr>
          <w:noProof/>
        </w:rPr>
        <w:drawing>
          <wp:anchor distT="0" distB="0" distL="114300" distR="114300" simplePos="0" relativeHeight="251658240" behindDoc="1" locked="0" layoutInCell="1" allowOverlap="1" wp14:anchorId="6C21B731" wp14:editId="2848B641">
            <wp:simplePos x="0" y="0"/>
            <wp:positionH relativeFrom="margin">
              <wp:align>right</wp:align>
            </wp:positionH>
            <wp:positionV relativeFrom="paragraph">
              <wp:posOffset>262890</wp:posOffset>
            </wp:positionV>
            <wp:extent cx="5943600" cy="2520950"/>
            <wp:effectExtent l="0" t="0" r="0" b="0"/>
            <wp:wrapTight wrapText="bothSides">
              <wp:wrapPolygon edited="0">
                <wp:start x="0" y="0"/>
                <wp:lineTo x="0" y="21382"/>
                <wp:lineTo x="21531" y="21382"/>
                <wp:lineTo x="21531"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20950"/>
                    </a:xfrm>
                    <a:prstGeom prst="rect">
                      <a:avLst/>
                    </a:prstGeom>
                  </pic:spPr>
                </pic:pic>
              </a:graphicData>
            </a:graphic>
            <wp14:sizeRelH relativeFrom="page">
              <wp14:pctWidth>0</wp14:pctWidth>
            </wp14:sizeRelH>
            <wp14:sizeRelV relativeFrom="page">
              <wp14:pctHeight>0</wp14:pctHeight>
            </wp14:sizeRelV>
          </wp:anchor>
        </w:drawing>
      </w:r>
    </w:p>
    <w:p w14:paraId="1C24E3CC" w14:textId="7B321DBA" w:rsidR="00510FB4" w:rsidRDefault="00510FB4">
      <w:pPr>
        <w:rPr>
          <w:rFonts w:ascii="Times New Roman" w:hAnsi="Times New Roman"/>
          <w:sz w:val="24"/>
          <w:szCs w:val="24"/>
        </w:rPr>
      </w:pPr>
    </w:p>
    <w:p w14:paraId="4E43C799" w14:textId="4D392F01" w:rsidR="00510FB4" w:rsidRDefault="00510FB4">
      <w:pPr>
        <w:rPr>
          <w:rFonts w:ascii="Times New Roman" w:hAnsi="Times New Roman"/>
          <w:sz w:val="24"/>
          <w:szCs w:val="24"/>
        </w:rPr>
      </w:pPr>
    </w:p>
    <w:p w14:paraId="194D2528" w14:textId="7DFB9DBE" w:rsidR="00BC1B22" w:rsidRDefault="00855635" w:rsidP="00DB1750">
      <w:pPr>
        <w:rPr>
          <w:rFonts w:ascii="Times New Roman" w:hAnsi="Times New Roman"/>
          <w:b/>
          <w:kern w:val="2"/>
          <w:sz w:val="24"/>
          <w:szCs w:val="24"/>
        </w:rPr>
      </w:pPr>
      <w:r>
        <w:rPr>
          <w:rFonts w:ascii="Times New Roman" w:hAnsi="Times New Roman"/>
          <w:noProof/>
          <w:sz w:val="24"/>
          <w:szCs w:val="24"/>
        </w:rPr>
        <w:object w:dxaOrig="1440" w:dyaOrig="1440" w14:anchorId="1935C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1pt;margin-top:8.75pt;width:514.25pt;height:361.85pt;z-index:-251657216" strokecolor="black [3213]" strokeweight=".5pt">
            <v:imagedata r:id="rId19" o:title=""/>
          </v:shape>
          <o:OLEObject Type="Embed" ProgID="Acrobat.Document.11" ShapeID="_x0000_s1026" DrawAspect="Content" ObjectID="_1565513630" r:id="rId20"/>
        </w:object>
      </w:r>
    </w:p>
    <w:p w14:paraId="3F972A93" w14:textId="29CDEDD7" w:rsidR="00BC1B22" w:rsidRDefault="00BC1B22" w:rsidP="00510FB4">
      <w:pPr>
        <w:ind w:firstLine="720"/>
        <w:rPr>
          <w:rFonts w:ascii="Times New Roman" w:hAnsi="Times New Roman"/>
          <w:b/>
          <w:kern w:val="2"/>
          <w:sz w:val="24"/>
          <w:szCs w:val="24"/>
        </w:rPr>
      </w:pPr>
    </w:p>
    <w:p w14:paraId="25492857" w14:textId="17A4B6DA" w:rsidR="00BC1B22" w:rsidRDefault="00BC1B22" w:rsidP="00510FB4">
      <w:pPr>
        <w:ind w:firstLine="720"/>
        <w:rPr>
          <w:rFonts w:ascii="Times New Roman" w:hAnsi="Times New Roman"/>
          <w:b/>
          <w:kern w:val="2"/>
          <w:sz w:val="24"/>
          <w:szCs w:val="24"/>
        </w:rPr>
      </w:pPr>
    </w:p>
    <w:p w14:paraId="029D4A68" w14:textId="53A1B723" w:rsidR="00510FB4" w:rsidRPr="00D24F5F" w:rsidRDefault="00510FB4" w:rsidP="00EF609D">
      <w:pPr>
        <w:rPr>
          <w:rFonts w:ascii="Times New Roman" w:hAnsi="Times New Roman"/>
          <w:b/>
          <w:kern w:val="2"/>
          <w:sz w:val="24"/>
          <w:szCs w:val="24"/>
        </w:rPr>
      </w:pPr>
      <w:r>
        <w:rPr>
          <w:rFonts w:ascii="Times New Roman" w:hAnsi="Times New Roman"/>
          <w:b/>
          <w:kern w:val="2"/>
          <w:sz w:val="24"/>
          <w:szCs w:val="24"/>
        </w:rPr>
        <w:t xml:space="preserve">Appendix </w:t>
      </w:r>
      <w:r w:rsidR="0010482E">
        <w:rPr>
          <w:rFonts w:ascii="Times New Roman" w:hAnsi="Times New Roman"/>
          <w:b/>
          <w:kern w:val="2"/>
          <w:sz w:val="24"/>
          <w:szCs w:val="24"/>
        </w:rPr>
        <w:t>3</w:t>
      </w:r>
      <w:r w:rsidRPr="00D24F5F">
        <w:rPr>
          <w:rFonts w:ascii="Times New Roman" w:hAnsi="Times New Roman"/>
          <w:b/>
          <w:kern w:val="2"/>
          <w:sz w:val="24"/>
          <w:szCs w:val="24"/>
        </w:rPr>
        <w:t>.</w:t>
      </w:r>
      <w:r>
        <w:rPr>
          <w:rFonts w:ascii="Times New Roman" w:hAnsi="Times New Roman"/>
          <w:b/>
          <w:kern w:val="2"/>
          <w:sz w:val="24"/>
          <w:szCs w:val="24"/>
        </w:rPr>
        <w:t>2</w:t>
      </w:r>
      <w:r w:rsidR="002B4756">
        <w:rPr>
          <w:rFonts w:ascii="Times New Roman" w:hAnsi="Times New Roman"/>
          <w:b/>
          <w:kern w:val="2"/>
          <w:sz w:val="24"/>
          <w:szCs w:val="24"/>
        </w:rPr>
        <w:t>: Enhanced Shore Fishing Site Catch Card</w:t>
      </w:r>
    </w:p>
    <w:p w14:paraId="673C1F1E" w14:textId="77777777" w:rsidR="006A7218" w:rsidRDefault="006A7218">
      <w:pPr>
        <w:rPr>
          <w:rFonts w:ascii="Times New Roman" w:hAnsi="Times New Roman"/>
          <w:sz w:val="24"/>
          <w:szCs w:val="24"/>
        </w:rPr>
      </w:pPr>
    </w:p>
    <w:p w14:paraId="0882A99B" w14:textId="52E22269" w:rsidR="00AE5AAD" w:rsidRDefault="00AE5AAD">
      <w:pPr>
        <w:rPr>
          <w:rFonts w:ascii="Times New Roman" w:hAnsi="Times New Roman"/>
          <w:sz w:val="24"/>
          <w:szCs w:val="24"/>
        </w:rPr>
      </w:pPr>
    </w:p>
    <w:p w14:paraId="17B1526A" w14:textId="77777777" w:rsidR="00AE5AAD" w:rsidRDefault="00AE5AAD">
      <w:pPr>
        <w:rPr>
          <w:rFonts w:ascii="Times New Roman" w:hAnsi="Times New Roman"/>
          <w:sz w:val="24"/>
          <w:szCs w:val="24"/>
        </w:rPr>
      </w:pPr>
    </w:p>
    <w:p w14:paraId="08B35B57" w14:textId="751B6755" w:rsidR="00AE5AAD" w:rsidRDefault="00AE5AAD">
      <w:pPr>
        <w:rPr>
          <w:rFonts w:ascii="Times New Roman" w:hAnsi="Times New Roman"/>
          <w:sz w:val="24"/>
          <w:szCs w:val="24"/>
        </w:rPr>
      </w:pPr>
    </w:p>
    <w:p w14:paraId="63C3E03C" w14:textId="241112AF" w:rsidR="00AE5AAD" w:rsidRDefault="00AE5AAD">
      <w:pPr>
        <w:rPr>
          <w:rFonts w:ascii="Times New Roman" w:hAnsi="Times New Roman"/>
          <w:sz w:val="24"/>
          <w:szCs w:val="24"/>
        </w:rPr>
      </w:pPr>
    </w:p>
    <w:p w14:paraId="6C7E5082" w14:textId="77777777" w:rsidR="00AE5AAD" w:rsidRDefault="00AE5AAD">
      <w:pPr>
        <w:rPr>
          <w:rFonts w:ascii="Times New Roman" w:hAnsi="Times New Roman"/>
          <w:sz w:val="24"/>
          <w:szCs w:val="24"/>
        </w:rPr>
      </w:pPr>
    </w:p>
    <w:p w14:paraId="44E38EF3" w14:textId="2BF8DFB9" w:rsidR="00AE5AAD" w:rsidRDefault="00AE5AAD">
      <w:pPr>
        <w:rPr>
          <w:rFonts w:ascii="Times New Roman" w:hAnsi="Times New Roman"/>
          <w:sz w:val="24"/>
          <w:szCs w:val="24"/>
        </w:rPr>
      </w:pPr>
    </w:p>
    <w:p w14:paraId="68EFE6B4" w14:textId="733D2DE2" w:rsidR="00AE5AAD" w:rsidRDefault="00AE5AAD">
      <w:pPr>
        <w:rPr>
          <w:rFonts w:ascii="Times New Roman" w:hAnsi="Times New Roman"/>
          <w:sz w:val="24"/>
          <w:szCs w:val="24"/>
        </w:rPr>
      </w:pPr>
    </w:p>
    <w:p w14:paraId="56726CD8" w14:textId="1AE26536" w:rsidR="00AE5AAD" w:rsidRDefault="00AE5AAD">
      <w:pPr>
        <w:rPr>
          <w:rFonts w:ascii="Times New Roman" w:hAnsi="Times New Roman"/>
          <w:sz w:val="24"/>
          <w:szCs w:val="24"/>
        </w:rPr>
      </w:pPr>
    </w:p>
    <w:p w14:paraId="1DD525BF" w14:textId="77777777" w:rsidR="00272032" w:rsidRDefault="00272032" w:rsidP="00272032">
      <w:pPr>
        <w:ind w:firstLine="720"/>
        <w:rPr>
          <w:rFonts w:ascii="Times New Roman" w:hAnsi="Times New Roman"/>
          <w:b/>
          <w:kern w:val="2"/>
          <w:sz w:val="24"/>
          <w:szCs w:val="24"/>
        </w:rPr>
      </w:pPr>
    </w:p>
    <w:p w14:paraId="1515C2E4" w14:textId="77777777" w:rsidR="00272032" w:rsidRDefault="00272032" w:rsidP="00272032">
      <w:pPr>
        <w:ind w:firstLine="720"/>
        <w:rPr>
          <w:rFonts w:ascii="Times New Roman" w:hAnsi="Times New Roman"/>
          <w:b/>
          <w:kern w:val="2"/>
          <w:sz w:val="24"/>
          <w:szCs w:val="24"/>
        </w:rPr>
      </w:pPr>
    </w:p>
    <w:p w14:paraId="7EE268A2" w14:textId="77777777" w:rsidR="00272032" w:rsidRDefault="00272032" w:rsidP="00272032">
      <w:pPr>
        <w:ind w:firstLine="720"/>
        <w:rPr>
          <w:rFonts w:ascii="Times New Roman" w:hAnsi="Times New Roman"/>
          <w:b/>
          <w:kern w:val="2"/>
          <w:sz w:val="24"/>
          <w:szCs w:val="24"/>
        </w:rPr>
      </w:pPr>
    </w:p>
    <w:p w14:paraId="4ED51DD0" w14:textId="77777777" w:rsidR="00272032" w:rsidRDefault="00272032" w:rsidP="00272032">
      <w:pPr>
        <w:ind w:firstLine="720"/>
        <w:rPr>
          <w:rFonts w:ascii="Times New Roman" w:hAnsi="Times New Roman"/>
          <w:b/>
          <w:kern w:val="2"/>
          <w:sz w:val="24"/>
          <w:szCs w:val="24"/>
        </w:rPr>
      </w:pPr>
    </w:p>
    <w:p w14:paraId="60E5A447" w14:textId="77777777" w:rsidR="00272032" w:rsidRDefault="00272032" w:rsidP="00272032">
      <w:pPr>
        <w:ind w:firstLine="720"/>
        <w:rPr>
          <w:rFonts w:ascii="Times New Roman" w:hAnsi="Times New Roman"/>
          <w:b/>
          <w:kern w:val="2"/>
          <w:sz w:val="24"/>
          <w:szCs w:val="24"/>
        </w:rPr>
      </w:pPr>
    </w:p>
    <w:p w14:paraId="5DF868B1" w14:textId="529A573A" w:rsidR="00272032" w:rsidRPr="00D24F5F" w:rsidRDefault="00272032" w:rsidP="00EF609D">
      <w:pPr>
        <w:rPr>
          <w:rFonts w:ascii="Times New Roman" w:hAnsi="Times New Roman"/>
          <w:b/>
          <w:kern w:val="2"/>
          <w:sz w:val="24"/>
          <w:szCs w:val="24"/>
        </w:rPr>
      </w:pPr>
      <w:r>
        <w:rPr>
          <w:rFonts w:ascii="Times New Roman" w:hAnsi="Times New Roman"/>
          <w:b/>
          <w:kern w:val="2"/>
          <w:sz w:val="24"/>
          <w:szCs w:val="24"/>
        </w:rPr>
        <w:lastRenderedPageBreak/>
        <w:t>Appendix 3</w:t>
      </w:r>
      <w:r w:rsidRPr="00D24F5F">
        <w:rPr>
          <w:rFonts w:ascii="Times New Roman" w:hAnsi="Times New Roman"/>
          <w:b/>
          <w:kern w:val="2"/>
          <w:sz w:val="24"/>
          <w:szCs w:val="24"/>
        </w:rPr>
        <w:t>.</w:t>
      </w:r>
      <w:r>
        <w:rPr>
          <w:rFonts w:ascii="Times New Roman" w:hAnsi="Times New Roman"/>
          <w:b/>
          <w:kern w:val="2"/>
          <w:sz w:val="24"/>
          <w:szCs w:val="24"/>
        </w:rPr>
        <w:t>3: List of Enhanced Shore Fishing Sites</w:t>
      </w:r>
    </w:p>
    <w:p w14:paraId="7EC6720E" w14:textId="7A517BA4" w:rsidR="00AE5AAD" w:rsidRPr="00534E82" w:rsidRDefault="00272032" w:rsidP="00C2597F">
      <w:pPr>
        <w:rPr>
          <w:rFonts w:ascii="Times New Roman" w:hAnsi="Times New Roman"/>
          <w:sz w:val="24"/>
          <w:szCs w:val="24"/>
        </w:rPr>
      </w:pPr>
      <w:r w:rsidRPr="00B62C61">
        <w:rPr>
          <w:noProof/>
        </w:rPr>
        <w:drawing>
          <wp:anchor distT="0" distB="0" distL="114300" distR="114300" simplePos="0" relativeHeight="251657216" behindDoc="1" locked="0" layoutInCell="1" allowOverlap="1" wp14:anchorId="79818861" wp14:editId="2FD7F140">
            <wp:simplePos x="0" y="0"/>
            <wp:positionH relativeFrom="margin">
              <wp:posOffset>1181100</wp:posOffset>
            </wp:positionH>
            <wp:positionV relativeFrom="margin">
              <wp:posOffset>790575</wp:posOffset>
            </wp:positionV>
            <wp:extent cx="3325495" cy="7740650"/>
            <wp:effectExtent l="0" t="0" r="825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5495" cy="77406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E5AAD" w:rsidRPr="00534E82" w:rsidSect="00C2597F">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53A58" w14:textId="77777777" w:rsidR="00723443" w:rsidRDefault="00723443" w:rsidP="00515183">
      <w:pPr>
        <w:spacing w:before="0" w:after="0"/>
      </w:pPr>
      <w:r>
        <w:separator/>
      </w:r>
    </w:p>
  </w:endnote>
  <w:endnote w:type="continuationSeparator" w:id="0">
    <w:p w14:paraId="7B2ABFCA" w14:textId="77777777" w:rsidR="00723443" w:rsidRDefault="00723443" w:rsidP="005151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3382D" w14:textId="5DA43CC8" w:rsidR="00723443" w:rsidRDefault="00723443">
    <w:pPr>
      <w:pStyle w:val="Footer"/>
      <w:jc w:val="center"/>
    </w:pPr>
    <w:r>
      <w:t xml:space="preserve">Job 3 Page </w:t>
    </w:r>
    <w:sdt>
      <w:sdtPr>
        <w:id w:val="4021795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55635">
          <w:rPr>
            <w:noProof/>
          </w:rPr>
          <w:t>12</w:t>
        </w:r>
        <w:r>
          <w:rPr>
            <w:noProof/>
          </w:rPr>
          <w:fldChar w:fldCharType="end"/>
        </w:r>
      </w:sdtContent>
    </w:sdt>
  </w:p>
  <w:p w14:paraId="559ED609" w14:textId="77777777" w:rsidR="00723443" w:rsidRDefault="007234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6DF6F" w14:textId="77777777" w:rsidR="00723443" w:rsidRDefault="00723443" w:rsidP="00515183">
      <w:pPr>
        <w:spacing w:before="0" w:after="0"/>
      </w:pPr>
      <w:r>
        <w:separator/>
      </w:r>
    </w:p>
  </w:footnote>
  <w:footnote w:type="continuationSeparator" w:id="0">
    <w:p w14:paraId="6D6A3D03" w14:textId="77777777" w:rsidR="00723443" w:rsidRDefault="00723443" w:rsidP="00515183">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266AC"/>
    <w:multiLevelType w:val="hybridMultilevel"/>
    <w:tmpl w:val="456C9B2A"/>
    <w:lvl w:ilvl="0" w:tplc="04090001">
      <w:numFmt w:val="bullet"/>
      <w:lvlText w:val=""/>
      <w:lvlJc w:val="left"/>
      <w:pPr>
        <w:ind w:left="720" w:hanging="360"/>
      </w:pPr>
      <w:rPr>
        <w:rFonts w:ascii="Symbol" w:eastAsia="Times New Roman"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8041F"/>
    <w:multiLevelType w:val="hybridMultilevel"/>
    <w:tmpl w:val="BC8CC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71A5A"/>
    <w:multiLevelType w:val="hybridMultilevel"/>
    <w:tmpl w:val="6310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A83570"/>
    <w:multiLevelType w:val="hybridMultilevel"/>
    <w:tmpl w:val="8ADA33B0"/>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4F06500A"/>
    <w:multiLevelType w:val="hybridMultilevel"/>
    <w:tmpl w:val="AFAC0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177"/>
    <w:rsid w:val="000021B9"/>
    <w:rsid w:val="00027BB3"/>
    <w:rsid w:val="000477FB"/>
    <w:rsid w:val="00047FBF"/>
    <w:rsid w:val="00052CBE"/>
    <w:rsid w:val="000605C8"/>
    <w:rsid w:val="00063226"/>
    <w:rsid w:val="000B2455"/>
    <w:rsid w:val="000B4AD7"/>
    <w:rsid w:val="0010482E"/>
    <w:rsid w:val="0010725E"/>
    <w:rsid w:val="00165B49"/>
    <w:rsid w:val="0016603D"/>
    <w:rsid w:val="00175012"/>
    <w:rsid w:val="00180EAE"/>
    <w:rsid w:val="002069F8"/>
    <w:rsid w:val="0020736D"/>
    <w:rsid w:val="00221A0A"/>
    <w:rsid w:val="00227ACA"/>
    <w:rsid w:val="00254C0E"/>
    <w:rsid w:val="00254D2B"/>
    <w:rsid w:val="00272032"/>
    <w:rsid w:val="00297343"/>
    <w:rsid w:val="002A4FA5"/>
    <w:rsid w:val="002B4756"/>
    <w:rsid w:val="002D5BFE"/>
    <w:rsid w:val="002D692D"/>
    <w:rsid w:val="002E60C2"/>
    <w:rsid w:val="0030342C"/>
    <w:rsid w:val="00312777"/>
    <w:rsid w:val="00313D2B"/>
    <w:rsid w:val="0031689C"/>
    <w:rsid w:val="00323C4D"/>
    <w:rsid w:val="003350EC"/>
    <w:rsid w:val="00393CE9"/>
    <w:rsid w:val="003A2177"/>
    <w:rsid w:val="003B53B4"/>
    <w:rsid w:val="003D7EBF"/>
    <w:rsid w:val="003F3C79"/>
    <w:rsid w:val="00400ACA"/>
    <w:rsid w:val="00400E2E"/>
    <w:rsid w:val="00430193"/>
    <w:rsid w:val="00450468"/>
    <w:rsid w:val="00471698"/>
    <w:rsid w:val="0047472B"/>
    <w:rsid w:val="00483F8A"/>
    <w:rsid w:val="004A6DF1"/>
    <w:rsid w:val="004C1DFC"/>
    <w:rsid w:val="004C6327"/>
    <w:rsid w:val="004E24E9"/>
    <w:rsid w:val="00500C53"/>
    <w:rsid w:val="00510FB4"/>
    <w:rsid w:val="00515183"/>
    <w:rsid w:val="00522F1A"/>
    <w:rsid w:val="00534E82"/>
    <w:rsid w:val="00561B63"/>
    <w:rsid w:val="0059113C"/>
    <w:rsid w:val="005A0FE3"/>
    <w:rsid w:val="005A53F5"/>
    <w:rsid w:val="005C3603"/>
    <w:rsid w:val="0062661A"/>
    <w:rsid w:val="006A3C66"/>
    <w:rsid w:val="006A7218"/>
    <w:rsid w:val="006C6210"/>
    <w:rsid w:val="006C6A9D"/>
    <w:rsid w:val="006E5176"/>
    <w:rsid w:val="00704574"/>
    <w:rsid w:val="00716D08"/>
    <w:rsid w:val="00722C8E"/>
    <w:rsid w:val="00723443"/>
    <w:rsid w:val="00726F20"/>
    <w:rsid w:val="00730AB6"/>
    <w:rsid w:val="00733925"/>
    <w:rsid w:val="00753B3A"/>
    <w:rsid w:val="0076123F"/>
    <w:rsid w:val="007D6464"/>
    <w:rsid w:val="007D720B"/>
    <w:rsid w:val="007F21D6"/>
    <w:rsid w:val="007F3043"/>
    <w:rsid w:val="007F41C4"/>
    <w:rsid w:val="008065B3"/>
    <w:rsid w:val="00823C59"/>
    <w:rsid w:val="00853EE7"/>
    <w:rsid w:val="00855635"/>
    <w:rsid w:val="00860168"/>
    <w:rsid w:val="008609CF"/>
    <w:rsid w:val="00861DA4"/>
    <w:rsid w:val="00874865"/>
    <w:rsid w:val="0087648F"/>
    <w:rsid w:val="00885074"/>
    <w:rsid w:val="00892C4F"/>
    <w:rsid w:val="00893297"/>
    <w:rsid w:val="008C41E2"/>
    <w:rsid w:val="008C6D85"/>
    <w:rsid w:val="008F4715"/>
    <w:rsid w:val="0092463F"/>
    <w:rsid w:val="0092692F"/>
    <w:rsid w:val="00945420"/>
    <w:rsid w:val="009475C7"/>
    <w:rsid w:val="00947CB8"/>
    <w:rsid w:val="009B248E"/>
    <w:rsid w:val="009E0022"/>
    <w:rsid w:val="009E294F"/>
    <w:rsid w:val="009E61AE"/>
    <w:rsid w:val="00A00642"/>
    <w:rsid w:val="00A10316"/>
    <w:rsid w:val="00A24651"/>
    <w:rsid w:val="00A312C2"/>
    <w:rsid w:val="00A42A8D"/>
    <w:rsid w:val="00A617B4"/>
    <w:rsid w:val="00A63C99"/>
    <w:rsid w:val="00A80C0C"/>
    <w:rsid w:val="00AA6C1A"/>
    <w:rsid w:val="00AB217F"/>
    <w:rsid w:val="00AD0AB3"/>
    <w:rsid w:val="00AD55C2"/>
    <w:rsid w:val="00AE5AAD"/>
    <w:rsid w:val="00AF678E"/>
    <w:rsid w:val="00B0241B"/>
    <w:rsid w:val="00B072B3"/>
    <w:rsid w:val="00B52394"/>
    <w:rsid w:val="00B52816"/>
    <w:rsid w:val="00B53392"/>
    <w:rsid w:val="00B63E88"/>
    <w:rsid w:val="00B75960"/>
    <w:rsid w:val="00B82C98"/>
    <w:rsid w:val="00B83614"/>
    <w:rsid w:val="00B90110"/>
    <w:rsid w:val="00B90248"/>
    <w:rsid w:val="00BA1B6B"/>
    <w:rsid w:val="00BC1B22"/>
    <w:rsid w:val="00BD39D3"/>
    <w:rsid w:val="00BD4688"/>
    <w:rsid w:val="00C04132"/>
    <w:rsid w:val="00C2597F"/>
    <w:rsid w:val="00C30FBD"/>
    <w:rsid w:val="00C44A01"/>
    <w:rsid w:val="00C451DA"/>
    <w:rsid w:val="00C54DF7"/>
    <w:rsid w:val="00C62519"/>
    <w:rsid w:val="00C67814"/>
    <w:rsid w:val="00C9207D"/>
    <w:rsid w:val="00CA5F33"/>
    <w:rsid w:val="00CC1A52"/>
    <w:rsid w:val="00CD4004"/>
    <w:rsid w:val="00CF523A"/>
    <w:rsid w:val="00CF5337"/>
    <w:rsid w:val="00D24F5F"/>
    <w:rsid w:val="00D36331"/>
    <w:rsid w:val="00D54F51"/>
    <w:rsid w:val="00D730D7"/>
    <w:rsid w:val="00D851CB"/>
    <w:rsid w:val="00D9422D"/>
    <w:rsid w:val="00D94325"/>
    <w:rsid w:val="00DB1750"/>
    <w:rsid w:val="00DC0D5A"/>
    <w:rsid w:val="00DC4127"/>
    <w:rsid w:val="00DD6452"/>
    <w:rsid w:val="00DE3738"/>
    <w:rsid w:val="00DF3F5A"/>
    <w:rsid w:val="00E03611"/>
    <w:rsid w:val="00E045D8"/>
    <w:rsid w:val="00E11FFD"/>
    <w:rsid w:val="00E16EAF"/>
    <w:rsid w:val="00E431B7"/>
    <w:rsid w:val="00E86926"/>
    <w:rsid w:val="00E92E09"/>
    <w:rsid w:val="00EC0E84"/>
    <w:rsid w:val="00EC350B"/>
    <w:rsid w:val="00EE7587"/>
    <w:rsid w:val="00EE7C44"/>
    <w:rsid w:val="00EF609D"/>
    <w:rsid w:val="00F477EA"/>
    <w:rsid w:val="00F5711E"/>
    <w:rsid w:val="00F74864"/>
    <w:rsid w:val="00F86048"/>
    <w:rsid w:val="00F86786"/>
    <w:rsid w:val="00F87007"/>
    <w:rsid w:val="00F94285"/>
    <w:rsid w:val="00FD0044"/>
    <w:rsid w:val="00FD6B4F"/>
    <w:rsid w:val="00FE75CC"/>
    <w:rsid w:val="00FF0D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97DE6F"/>
  <w15:docId w15:val="{28C408BE-D21A-4252-B313-21FB38501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94F"/>
    <w:pPr>
      <w:spacing w:before="120" w:after="120" w:line="240" w:lineRule="auto"/>
      <w:jc w:val="both"/>
    </w:pPr>
    <w:rPr>
      <w:rFonts w:ascii="Calibri" w:eastAsia="Calibri" w:hAnsi="Calibri" w:cs="Times New Roman"/>
    </w:rPr>
  </w:style>
  <w:style w:type="paragraph" w:styleId="Heading1">
    <w:name w:val="heading 1"/>
    <w:basedOn w:val="Normal"/>
    <w:next w:val="Normal"/>
    <w:link w:val="Heading1Char"/>
    <w:qFormat/>
    <w:rsid w:val="00063226"/>
    <w:pPr>
      <w:keepNext/>
      <w:widowControl w:val="0"/>
      <w:snapToGrid w:val="0"/>
      <w:spacing w:before="0" w:after="0"/>
      <w:jc w:val="left"/>
      <w:outlineLvl w:val="0"/>
    </w:pPr>
    <w:rPr>
      <w:rFonts w:ascii="Times New Roman" w:eastAsia="Times New Roman" w:hAnsi="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925"/>
    <w:pPr>
      <w:ind w:left="720"/>
      <w:contextualSpacing/>
    </w:pPr>
  </w:style>
  <w:style w:type="character" w:customStyle="1" w:styleId="Heading1Char">
    <w:name w:val="Heading 1 Char"/>
    <w:basedOn w:val="DefaultParagraphFont"/>
    <w:link w:val="Heading1"/>
    <w:rsid w:val="00063226"/>
    <w:rPr>
      <w:rFonts w:ascii="Times New Roman" w:eastAsia="Times New Roman" w:hAnsi="Times New Roman" w:cs="Times New Roman"/>
      <w:b/>
      <w:sz w:val="28"/>
      <w:szCs w:val="20"/>
    </w:rPr>
  </w:style>
  <w:style w:type="table" w:customStyle="1" w:styleId="PlainTable31">
    <w:name w:val="Plain Table 31"/>
    <w:basedOn w:val="TableNormal"/>
    <w:uiPriority w:val="43"/>
    <w:rsid w:val="00AA6C1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515183"/>
    <w:pPr>
      <w:tabs>
        <w:tab w:val="center" w:pos="4680"/>
        <w:tab w:val="right" w:pos="9360"/>
      </w:tabs>
      <w:spacing w:before="0" w:after="0"/>
    </w:pPr>
  </w:style>
  <w:style w:type="character" w:customStyle="1" w:styleId="HeaderChar">
    <w:name w:val="Header Char"/>
    <w:basedOn w:val="DefaultParagraphFont"/>
    <w:link w:val="Header"/>
    <w:uiPriority w:val="99"/>
    <w:rsid w:val="00515183"/>
    <w:rPr>
      <w:rFonts w:ascii="Calibri" w:eastAsia="Calibri" w:hAnsi="Calibri" w:cs="Times New Roman"/>
    </w:rPr>
  </w:style>
  <w:style w:type="paragraph" w:styleId="Footer">
    <w:name w:val="footer"/>
    <w:basedOn w:val="Normal"/>
    <w:link w:val="FooterChar"/>
    <w:uiPriority w:val="99"/>
    <w:unhideWhenUsed/>
    <w:rsid w:val="00515183"/>
    <w:pPr>
      <w:tabs>
        <w:tab w:val="center" w:pos="4680"/>
        <w:tab w:val="right" w:pos="9360"/>
      </w:tabs>
      <w:spacing w:before="0" w:after="0"/>
    </w:pPr>
  </w:style>
  <w:style w:type="character" w:customStyle="1" w:styleId="FooterChar">
    <w:name w:val="Footer Char"/>
    <w:basedOn w:val="DefaultParagraphFont"/>
    <w:link w:val="Footer"/>
    <w:uiPriority w:val="99"/>
    <w:rsid w:val="00515183"/>
    <w:rPr>
      <w:rFonts w:ascii="Calibri" w:eastAsia="Calibri" w:hAnsi="Calibri" w:cs="Times New Roman"/>
    </w:rPr>
  </w:style>
  <w:style w:type="character" w:styleId="CommentReference">
    <w:name w:val="annotation reference"/>
    <w:basedOn w:val="DefaultParagraphFont"/>
    <w:uiPriority w:val="99"/>
    <w:semiHidden/>
    <w:unhideWhenUsed/>
    <w:rsid w:val="00C62519"/>
    <w:rPr>
      <w:sz w:val="18"/>
      <w:szCs w:val="18"/>
    </w:rPr>
  </w:style>
  <w:style w:type="paragraph" w:styleId="CommentText">
    <w:name w:val="annotation text"/>
    <w:basedOn w:val="Normal"/>
    <w:link w:val="CommentTextChar"/>
    <w:uiPriority w:val="99"/>
    <w:semiHidden/>
    <w:unhideWhenUsed/>
    <w:rsid w:val="00C62519"/>
    <w:rPr>
      <w:sz w:val="24"/>
      <w:szCs w:val="24"/>
    </w:rPr>
  </w:style>
  <w:style w:type="character" w:customStyle="1" w:styleId="CommentTextChar">
    <w:name w:val="Comment Text Char"/>
    <w:basedOn w:val="DefaultParagraphFont"/>
    <w:link w:val="CommentText"/>
    <w:uiPriority w:val="99"/>
    <w:semiHidden/>
    <w:rsid w:val="00C62519"/>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C62519"/>
    <w:rPr>
      <w:b/>
      <w:bCs/>
      <w:sz w:val="20"/>
      <w:szCs w:val="20"/>
    </w:rPr>
  </w:style>
  <w:style w:type="character" w:customStyle="1" w:styleId="CommentSubjectChar">
    <w:name w:val="Comment Subject Char"/>
    <w:basedOn w:val="CommentTextChar"/>
    <w:link w:val="CommentSubject"/>
    <w:uiPriority w:val="99"/>
    <w:semiHidden/>
    <w:rsid w:val="00C62519"/>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62519"/>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2519"/>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79658">
      <w:bodyDiv w:val="1"/>
      <w:marLeft w:val="0"/>
      <w:marRight w:val="0"/>
      <w:marTop w:val="0"/>
      <w:marBottom w:val="0"/>
      <w:divBdr>
        <w:top w:val="none" w:sz="0" w:space="0" w:color="auto"/>
        <w:left w:val="none" w:sz="0" w:space="0" w:color="auto"/>
        <w:bottom w:val="none" w:sz="0" w:space="0" w:color="auto"/>
        <w:right w:val="none" w:sz="0" w:space="0" w:color="auto"/>
      </w:divBdr>
    </w:div>
    <w:div w:id="478423201">
      <w:bodyDiv w:val="1"/>
      <w:marLeft w:val="0"/>
      <w:marRight w:val="0"/>
      <w:marTop w:val="0"/>
      <w:marBottom w:val="0"/>
      <w:divBdr>
        <w:top w:val="none" w:sz="0" w:space="0" w:color="auto"/>
        <w:left w:val="none" w:sz="0" w:space="0" w:color="auto"/>
        <w:bottom w:val="none" w:sz="0" w:space="0" w:color="auto"/>
        <w:right w:val="none" w:sz="0" w:space="0" w:color="auto"/>
      </w:divBdr>
    </w:div>
    <w:div w:id="552161854">
      <w:bodyDiv w:val="1"/>
      <w:marLeft w:val="0"/>
      <w:marRight w:val="0"/>
      <w:marTop w:val="0"/>
      <w:marBottom w:val="0"/>
      <w:divBdr>
        <w:top w:val="none" w:sz="0" w:space="0" w:color="auto"/>
        <w:left w:val="none" w:sz="0" w:space="0" w:color="auto"/>
        <w:bottom w:val="none" w:sz="0" w:space="0" w:color="auto"/>
        <w:right w:val="none" w:sz="0" w:space="0" w:color="auto"/>
      </w:divBdr>
    </w:div>
    <w:div w:id="569538130">
      <w:bodyDiv w:val="1"/>
      <w:marLeft w:val="0"/>
      <w:marRight w:val="0"/>
      <w:marTop w:val="0"/>
      <w:marBottom w:val="0"/>
      <w:divBdr>
        <w:top w:val="none" w:sz="0" w:space="0" w:color="auto"/>
        <w:left w:val="none" w:sz="0" w:space="0" w:color="auto"/>
        <w:bottom w:val="none" w:sz="0" w:space="0" w:color="auto"/>
        <w:right w:val="none" w:sz="0" w:space="0" w:color="auto"/>
      </w:divBdr>
    </w:div>
    <w:div w:id="621767126">
      <w:bodyDiv w:val="1"/>
      <w:marLeft w:val="0"/>
      <w:marRight w:val="0"/>
      <w:marTop w:val="0"/>
      <w:marBottom w:val="0"/>
      <w:divBdr>
        <w:top w:val="none" w:sz="0" w:space="0" w:color="auto"/>
        <w:left w:val="none" w:sz="0" w:space="0" w:color="auto"/>
        <w:bottom w:val="none" w:sz="0" w:space="0" w:color="auto"/>
        <w:right w:val="none" w:sz="0" w:space="0" w:color="auto"/>
      </w:divBdr>
    </w:div>
    <w:div w:id="694501960">
      <w:bodyDiv w:val="1"/>
      <w:marLeft w:val="0"/>
      <w:marRight w:val="0"/>
      <w:marTop w:val="0"/>
      <w:marBottom w:val="0"/>
      <w:divBdr>
        <w:top w:val="single" w:sz="2" w:space="4" w:color="000000"/>
        <w:left w:val="single" w:sz="2" w:space="4" w:color="000000"/>
        <w:bottom w:val="single" w:sz="2" w:space="4" w:color="000000"/>
        <w:right w:val="single" w:sz="2" w:space="4" w:color="000000"/>
      </w:divBdr>
      <w:divsChild>
        <w:div w:id="1160927760">
          <w:marLeft w:val="0"/>
          <w:marRight w:val="0"/>
          <w:marTop w:val="0"/>
          <w:marBottom w:val="0"/>
          <w:divBdr>
            <w:top w:val="none" w:sz="0" w:space="0" w:color="auto"/>
            <w:left w:val="none" w:sz="0" w:space="0" w:color="auto"/>
            <w:bottom w:val="none" w:sz="0" w:space="0" w:color="auto"/>
            <w:right w:val="none" w:sz="0" w:space="0" w:color="auto"/>
          </w:divBdr>
          <w:divsChild>
            <w:div w:id="9274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610">
      <w:bodyDiv w:val="1"/>
      <w:marLeft w:val="0"/>
      <w:marRight w:val="0"/>
      <w:marTop w:val="0"/>
      <w:marBottom w:val="0"/>
      <w:divBdr>
        <w:top w:val="none" w:sz="0" w:space="0" w:color="auto"/>
        <w:left w:val="none" w:sz="0" w:space="0" w:color="auto"/>
        <w:bottom w:val="none" w:sz="0" w:space="0" w:color="auto"/>
        <w:right w:val="none" w:sz="0" w:space="0" w:color="auto"/>
      </w:divBdr>
    </w:div>
    <w:div w:id="917328514">
      <w:bodyDiv w:val="1"/>
      <w:marLeft w:val="0"/>
      <w:marRight w:val="0"/>
      <w:marTop w:val="0"/>
      <w:marBottom w:val="0"/>
      <w:divBdr>
        <w:top w:val="none" w:sz="0" w:space="0" w:color="auto"/>
        <w:left w:val="none" w:sz="0" w:space="0" w:color="auto"/>
        <w:bottom w:val="none" w:sz="0" w:space="0" w:color="auto"/>
        <w:right w:val="none" w:sz="0" w:space="0" w:color="auto"/>
      </w:divBdr>
    </w:div>
    <w:div w:id="1014721446">
      <w:bodyDiv w:val="1"/>
      <w:marLeft w:val="0"/>
      <w:marRight w:val="0"/>
      <w:marTop w:val="0"/>
      <w:marBottom w:val="0"/>
      <w:divBdr>
        <w:top w:val="none" w:sz="0" w:space="0" w:color="auto"/>
        <w:left w:val="none" w:sz="0" w:space="0" w:color="auto"/>
        <w:bottom w:val="none" w:sz="0" w:space="0" w:color="auto"/>
        <w:right w:val="none" w:sz="0" w:space="0" w:color="auto"/>
      </w:divBdr>
    </w:div>
    <w:div w:id="1159880249">
      <w:bodyDiv w:val="1"/>
      <w:marLeft w:val="0"/>
      <w:marRight w:val="0"/>
      <w:marTop w:val="0"/>
      <w:marBottom w:val="0"/>
      <w:divBdr>
        <w:top w:val="none" w:sz="0" w:space="0" w:color="auto"/>
        <w:left w:val="none" w:sz="0" w:space="0" w:color="auto"/>
        <w:bottom w:val="none" w:sz="0" w:space="0" w:color="auto"/>
        <w:right w:val="none" w:sz="0" w:space="0" w:color="auto"/>
      </w:divBdr>
    </w:div>
    <w:div w:id="1217005573">
      <w:bodyDiv w:val="1"/>
      <w:marLeft w:val="0"/>
      <w:marRight w:val="0"/>
      <w:marTop w:val="0"/>
      <w:marBottom w:val="0"/>
      <w:divBdr>
        <w:top w:val="none" w:sz="0" w:space="0" w:color="auto"/>
        <w:left w:val="none" w:sz="0" w:space="0" w:color="auto"/>
        <w:bottom w:val="none" w:sz="0" w:space="0" w:color="auto"/>
        <w:right w:val="none" w:sz="0" w:space="0" w:color="auto"/>
      </w:divBdr>
    </w:div>
    <w:div w:id="1487551741">
      <w:bodyDiv w:val="1"/>
      <w:marLeft w:val="0"/>
      <w:marRight w:val="0"/>
      <w:marTop w:val="0"/>
      <w:marBottom w:val="0"/>
      <w:divBdr>
        <w:top w:val="none" w:sz="0" w:space="0" w:color="auto"/>
        <w:left w:val="none" w:sz="0" w:space="0" w:color="auto"/>
        <w:bottom w:val="none" w:sz="0" w:space="0" w:color="auto"/>
        <w:right w:val="none" w:sz="0" w:space="0" w:color="auto"/>
      </w:divBdr>
    </w:div>
    <w:div w:id="1912496217">
      <w:bodyDiv w:val="1"/>
      <w:marLeft w:val="0"/>
      <w:marRight w:val="0"/>
      <w:marTop w:val="0"/>
      <w:marBottom w:val="0"/>
      <w:divBdr>
        <w:top w:val="none" w:sz="0" w:space="0" w:color="auto"/>
        <w:left w:val="none" w:sz="0" w:space="0" w:color="auto"/>
        <w:bottom w:val="none" w:sz="0" w:space="0" w:color="auto"/>
        <w:right w:val="none" w:sz="0" w:space="0" w:color="auto"/>
      </w:divBdr>
    </w:div>
    <w:div w:id="1922374479">
      <w:bodyDiv w:val="1"/>
      <w:marLeft w:val="0"/>
      <w:marRight w:val="0"/>
      <w:marTop w:val="0"/>
      <w:marBottom w:val="0"/>
      <w:divBdr>
        <w:top w:val="single" w:sz="2" w:space="4" w:color="000000"/>
        <w:left w:val="single" w:sz="2" w:space="4" w:color="000000"/>
        <w:bottom w:val="single" w:sz="2" w:space="4" w:color="000000"/>
        <w:right w:val="single" w:sz="2" w:space="4" w:color="000000"/>
      </w:divBdr>
      <w:divsChild>
        <w:div w:id="1426026423">
          <w:marLeft w:val="0"/>
          <w:marRight w:val="0"/>
          <w:marTop w:val="0"/>
          <w:marBottom w:val="0"/>
          <w:divBdr>
            <w:top w:val="none" w:sz="0" w:space="0" w:color="auto"/>
            <w:left w:val="none" w:sz="0" w:space="0" w:color="auto"/>
            <w:bottom w:val="none" w:sz="0" w:space="0" w:color="auto"/>
            <w:right w:val="none" w:sz="0" w:space="0" w:color="auto"/>
          </w:divBdr>
          <w:divsChild>
            <w:div w:id="17244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454">
      <w:bodyDiv w:val="1"/>
      <w:marLeft w:val="0"/>
      <w:marRight w:val="0"/>
      <w:marTop w:val="0"/>
      <w:marBottom w:val="0"/>
      <w:divBdr>
        <w:top w:val="none" w:sz="0" w:space="0" w:color="auto"/>
        <w:left w:val="none" w:sz="0" w:space="0" w:color="auto"/>
        <w:bottom w:val="none" w:sz="0" w:space="0" w:color="auto"/>
        <w:right w:val="none" w:sz="0" w:space="0" w:color="auto"/>
      </w:divBdr>
    </w:div>
    <w:div w:id="1996755989">
      <w:bodyDiv w:val="1"/>
      <w:marLeft w:val="0"/>
      <w:marRight w:val="0"/>
      <w:marTop w:val="0"/>
      <w:marBottom w:val="0"/>
      <w:divBdr>
        <w:top w:val="single" w:sz="2" w:space="4" w:color="000000"/>
        <w:left w:val="single" w:sz="2" w:space="4" w:color="000000"/>
        <w:bottom w:val="single" w:sz="2" w:space="4" w:color="000000"/>
        <w:right w:val="single" w:sz="2" w:space="4" w:color="000000"/>
      </w:divBdr>
      <w:divsChild>
        <w:div w:id="1288968694">
          <w:marLeft w:val="0"/>
          <w:marRight w:val="0"/>
          <w:marTop w:val="0"/>
          <w:marBottom w:val="0"/>
          <w:divBdr>
            <w:top w:val="none" w:sz="0" w:space="0" w:color="auto"/>
            <w:left w:val="none" w:sz="0" w:space="0" w:color="auto"/>
            <w:bottom w:val="none" w:sz="0" w:space="0" w:color="auto"/>
            <w:right w:val="none" w:sz="0" w:space="0" w:color="auto"/>
          </w:divBdr>
          <w:divsChild>
            <w:div w:id="225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5402">
      <w:bodyDiv w:val="1"/>
      <w:marLeft w:val="0"/>
      <w:marRight w:val="0"/>
      <w:marTop w:val="0"/>
      <w:marBottom w:val="0"/>
      <w:divBdr>
        <w:top w:val="single" w:sz="2" w:space="4" w:color="000000"/>
        <w:left w:val="single" w:sz="2" w:space="4" w:color="000000"/>
        <w:bottom w:val="single" w:sz="2" w:space="4" w:color="000000"/>
        <w:right w:val="single" w:sz="2" w:space="4" w:color="000000"/>
      </w:divBdr>
      <w:divsChild>
        <w:div w:id="237523033">
          <w:marLeft w:val="0"/>
          <w:marRight w:val="0"/>
          <w:marTop w:val="0"/>
          <w:marBottom w:val="0"/>
          <w:divBdr>
            <w:top w:val="none" w:sz="0" w:space="0" w:color="auto"/>
            <w:left w:val="none" w:sz="0" w:space="0" w:color="auto"/>
            <w:bottom w:val="none" w:sz="0" w:space="0" w:color="auto"/>
            <w:right w:val="none" w:sz="0" w:space="0" w:color="auto"/>
          </w:divBdr>
          <w:divsChild>
            <w:div w:id="2002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swing_CIFS\Marine-Shared\MFish\Outreach\Enhanced_Shore_Program\2016\Data\Returned%20Cards_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wing_CIFS\Marine-Shared\MFish\Outreach\Enhanced_Shore_Program\2016\Data\Returned%20Cards_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wing_CIFS\Marine-Shared\MFish\Outreach\Enhanced_Shore_Program\2016\Data\Returned%20Cards_20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wing_CIFS\Marine-Shared\MFish\Outreach\Enhanced_Shore_Program\2016\Data\Returned%20Cards_201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Sea Robin UNC</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Sea Robin</c:v>
          </c:tx>
          <c:spPr>
            <a:solidFill>
              <a:schemeClr val="accent1"/>
            </a:solidFill>
            <a:ln>
              <a:noFill/>
            </a:ln>
            <a:effectLst/>
          </c:spPr>
          <c:invertIfNegative val="0"/>
          <c:cat>
            <c:numRef>
              <c:f>'Length Frequency'!$A$3:$A$46</c:f>
              <c:numCache>
                <c:formatCode>General</c:formatCode>
                <c:ptCount val="44"/>
                <c:pt idx="0">
                  <c:v>3</c:v>
                </c:pt>
                <c:pt idx="1">
                  <c:v>4</c:v>
                </c:pt>
                <c:pt idx="2">
                  <c:v>4.5</c:v>
                </c:pt>
                <c:pt idx="3">
                  <c:v>5</c:v>
                </c:pt>
                <c:pt idx="4">
                  <c:v>5.5</c:v>
                </c:pt>
                <c:pt idx="5">
                  <c:v>6</c:v>
                </c:pt>
                <c:pt idx="6">
                  <c:v>6.4</c:v>
                </c:pt>
                <c:pt idx="7">
                  <c:v>6.5</c:v>
                </c:pt>
                <c:pt idx="8">
                  <c:v>7</c:v>
                </c:pt>
                <c:pt idx="9">
                  <c:v>7.5</c:v>
                </c:pt>
                <c:pt idx="10">
                  <c:v>8</c:v>
                </c:pt>
                <c:pt idx="11">
                  <c:v>8.1</c:v>
                </c:pt>
                <c:pt idx="12">
                  <c:v>8.5</c:v>
                </c:pt>
                <c:pt idx="13">
                  <c:v>9</c:v>
                </c:pt>
                <c:pt idx="14">
                  <c:v>9.5</c:v>
                </c:pt>
                <c:pt idx="15">
                  <c:v>10</c:v>
                </c:pt>
                <c:pt idx="16">
                  <c:v>10.5</c:v>
                </c:pt>
                <c:pt idx="17">
                  <c:v>11</c:v>
                </c:pt>
                <c:pt idx="18">
                  <c:v>11.5</c:v>
                </c:pt>
                <c:pt idx="19">
                  <c:v>12</c:v>
                </c:pt>
                <c:pt idx="20">
                  <c:v>12.5</c:v>
                </c:pt>
                <c:pt idx="21">
                  <c:v>13</c:v>
                </c:pt>
                <c:pt idx="22">
                  <c:v>13.5</c:v>
                </c:pt>
                <c:pt idx="23">
                  <c:v>14</c:v>
                </c:pt>
                <c:pt idx="24">
                  <c:v>14.2</c:v>
                </c:pt>
                <c:pt idx="25">
                  <c:v>14.5</c:v>
                </c:pt>
                <c:pt idx="26">
                  <c:v>15</c:v>
                </c:pt>
                <c:pt idx="27">
                  <c:v>15.5</c:v>
                </c:pt>
                <c:pt idx="28">
                  <c:v>15.75</c:v>
                </c:pt>
                <c:pt idx="29">
                  <c:v>16</c:v>
                </c:pt>
                <c:pt idx="30">
                  <c:v>16.25</c:v>
                </c:pt>
                <c:pt idx="31">
                  <c:v>16.3</c:v>
                </c:pt>
                <c:pt idx="32">
                  <c:v>16.5</c:v>
                </c:pt>
                <c:pt idx="33">
                  <c:v>17</c:v>
                </c:pt>
                <c:pt idx="34">
                  <c:v>17.5</c:v>
                </c:pt>
                <c:pt idx="35">
                  <c:v>18</c:v>
                </c:pt>
                <c:pt idx="36">
                  <c:v>18.100000000000001</c:v>
                </c:pt>
                <c:pt idx="37">
                  <c:v>18.5</c:v>
                </c:pt>
                <c:pt idx="38">
                  <c:v>19</c:v>
                </c:pt>
                <c:pt idx="39">
                  <c:v>20</c:v>
                </c:pt>
                <c:pt idx="40">
                  <c:v>21</c:v>
                </c:pt>
                <c:pt idx="41">
                  <c:v>22</c:v>
                </c:pt>
                <c:pt idx="42">
                  <c:v>23</c:v>
                </c:pt>
                <c:pt idx="43">
                  <c:v>24</c:v>
                </c:pt>
              </c:numCache>
            </c:numRef>
          </c:cat>
          <c:val>
            <c:numRef>
              <c:f>'Length Frequency'!$O$3:$O$46</c:f>
              <c:numCache>
                <c:formatCode>General</c:formatCode>
                <c:ptCount val="44"/>
                <c:pt idx="5">
                  <c:v>1</c:v>
                </c:pt>
                <c:pt idx="8">
                  <c:v>3</c:v>
                </c:pt>
                <c:pt idx="10">
                  <c:v>5</c:v>
                </c:pt>
                <c:pt idx="13">
                  <c:v>1</c:v>
                </c:pt>
                <c:pt idx="15">
                  <c:v>9</c:v>
                </c:pt>
                <c:pt idx="17">
                  <c:v>2</c:v>
                </c:pt>
                <c:pt idx="19">
                  <c:v>17</c:v>
                </c:pt>
                <c:pt idx="20">
                  <c:v>2</c:v>
                </c:pt>
                <c:pt idx="21">
                  <c:v>10</c:v>
                </c:pt>
                <c:pt idx="23">
                  <c:v>14</c:v>
                </c:pt>
                <c:pt idx="25">
                  <c:v>2</c:v>
                </c:pt>
                <c:pt idx="26">
                  <c:v>13</c:v>
                </c:pt>
                <c:pt idx="27">
                  <c:v>1</c:v>
                </c:pt>
                <c:pt idx="29">
                  <c:v>7</c:v>
                </c:pt>
                <c:pt idx="32">
                  <c:v>1</c:v>
                </c:pt>
                <c:pt idx="33">
                  <c:v>3</c:v>
                </c:pt>
                <c:pt idx="34">
                  <c:v>1</c:v>
                </c:pt>
                <c:pt idx="35">
                  <c:v>2</c:v>
                </c:pt>
              </c:numCache>
            </c:numRef>
          </c:val>
          <c:extLst xmlns:c16r2="http://schemas.microsoft.com/office/drawing/2015/06/chart">
            <c:ext xmlns:c16="http://schemas.microsoft.com/office/drawing/2014/chart" uri="{C3380CC4-5D6E-409C-BE32-E72D297353CC}">
              <c16:uniqueId val="{00000000-507C-468A-A3D4-4C3424D5399C}"/>
            </c:ext>
          </c:extLst>
        </c:ser>
        <c:dLbls>
          <c:showLegendKey val="0"/>
          <c:showVal val="0"/>
          <c:showCatName val="0"/>
          <c:showSerName val="0"/>
          <c:showPercent val="0"/>
          <c:showBubbleSize val="0"/>
        </c:dLbls>
        <c:gapWidth val="219"/>
        <c:overlap val="-27"/>
        <c:axId val="370550480"/>
        <c:axId val="370550872"/>
      </c:barChart>
      <c:catAx>
        <c:axId val="370550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 (inches)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550872"/>
        <c:crosses val="autoZero"/>
        <c:auto val="1"/>
        <c:lblAlgn val="ctr"/>
        <c:lblOffset val="100"/>
        <c:noMultiLvlLbl val="0"/>
      </c:catAx>
      <c:valAx>
        <c:axId val="370550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55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Scup</c:v>
          </c:tx>
          <c:spPr>
            <a:solidFill>
              <a:schemeClr val="accent1"/>
            </a:solidFill>
            <a:ln>
              <a:noFill/>
            </a:ln>
            <a:effectLst/>
          </c:spPr>
          <c:invertIfNegative val="0"/>
          <c:cat>
            <c:numRef>
              <c:f>'Length Frequency'!$A$3:$A$46</c:f>
              <c:numCache>
                <c:formatCode>General</c:formatCode>
                <c:ptCount val="44"/>
                <c:pt idx="0">
                  <c:v>3</c:v>
                </c:pt>
                <c:pt idx="1">
                  <c:v>4</c:v>
                </c:pt>
                <c:pt idx="2">
                  <c:v>4.5</c:v>
                </c:pt>
                <c:pt idx="3">
                  <c:v>5</c:v>
                </c:pt>
                <c:pt idx="4">
                  <c:v>5.5</c:v>
                </c:pt>
                <c:pt idx="5">
                  <c:v>6</c:v>
                </c:pt>
                <c:pt idx="6">
                  <c:v>6.4</c:v>
                </c:pt>
                <c:pt idx="7">
                  <c:v>6.5</c:v>
                </c:pt>
                <c:pt idx="8">
                  <c:v>7</c:v>
                </c:pt>
                <c:pt idx="9">
                  <c:v>7.5</c:v>
                </c:pt>
                <c:pt idx="10">
                  <c:v>8</c:v>
                </c:pt>
                <c:pt idx="11">
                  <c:v>8.1</c:v>
                </c:pt>
                <c:pt idx="12">
                  <c:v>8.5</c:v>
                </c:pt>
                <c:pt idx="13">
                  <c:v>9</c:v>
                </c:pt>
                <c:pt idx="14">
                  <c:v>9.5</c:v>
                </c:pt>
                <c:pt idx="15">
                  <c:v>10</c:v>
                </c:pt>
                <c:pt idx="16">
                  <c:v>10.5</c:v>
                </c:pt>
                <c:pt idx="17">
                  <c:v>11</c:v>
                </c:pt>
                <c:pt idx="18">
                  <c:v>11.5</c:v>
                </c:pt>
                <c:pt idx="19">
                  <c:v>12</c:v>
                </c:pt>
                <c:pt idx="20">
                  <c:v>12.5</c:v>
                </c:pt>
                <c:pt idx="21">
                  <c:v>13</c:v>
                </c:pt>
                <c:pt idx="22">
                  <c:v>13.5</c:v>
                </c:pt>
                <c:pt idx="23">
                  <c:v>14</c:v>
                </c:pt>
                <c:pt idx="24">
                  <c:v>14.2</c:v>
                </c:pt>
                <c:pt idx="25">
                  <c:v>14.5</c:v>
                </c:pt>
                <c:pt idx="26">
                  <c:v>15</c:v>
                </c:pt>
                <c:pt idx="27">
                  <c:v>15.5</c:v>
                </c:pt>
                <c:pt idx="28">
                  <c:v>15.75</c:v>
                </c:pt>
                <c:pt idx="29">
                  <c:v>16</c:v>
                </c:pt>
                <c:pt idx="30">
                  <c:v>16.25</c:v>
                </c:pt>
                <c:pt idx="31">
                  <c:v>16.3</c:v>
                </c:pt>
                <c:pt idx="32">
                  <c:v>16.5</c:v>
                </c:pt>
                <c:pt idx="33">
                  <c:v>17</c:v>
                </c:pt>
                <c:pt idx="34">
                  <c:v>17.5</c:v>
                </c:pt>
                <c:pt idx="35">
                  <c:v>18</c:v>
                </c:pt>
                <c:pt idx="36">
                  <c:v>18.100000000000001</c:v>
                </c:pt>
                <c:pt idx="37">
                  <c:v>18.5</c:v>
                </c:pt>
                <c:pt idx="38">
                  <c:v>19</c:v>
                </c:pt>
                <c:pt idx="39">
                  <c:v>20</c:v>
                </c:pt>
                <c:pt idx="40">
                  <c:v>21</c:v>
                </c:pt>
                <c:pt idx="41">
                  <c:v>22</c:v>
                </c:pt>
                <c:pt idx="42">
                  <c:v>23</c:v>
                </c:pt>
                <c:pt idx="43">
                  <c:v>24</c:v>
                </c:pt>
              </c:numCache>
            </c:numRef>
          </c:cat>
          <c:val>
            <c:numRef>
              <c:f>'Length Frequency'!$J$3:$J$46</c:f>
              <c:numCache>
                <c:formatCode>General</c:formatCode>
                <c:ptCount val="44"/>
                <c:pt idx="1">
                  <c:v>3</c:v>
                </c:pt>
                <c:pt idx="3">
                  <c:v>5</c:v>
                </c:pt>
                <c:pt idx="5">
                  <c:v>9</c:v>
                </c:pt>
                <c:pt idx="6">
                  <c:v>1</c:v>
                </c:pt>
                <c:pt idx="7">
                  <c:v>1</c:v>
                </c:pt>
                <c:pt idx="8">
                  <c:v>3</c:v>
                </c:pt>
                <c:pt idx="10">
                  <c:v>10</c:v>
                </c:pt>
                <c:pt idx="12">
                  <c:v>2</c:v>
                </c:pt>
                <c:pt idx="13">
                  <c:v>29</c:v>
                </c:pt>
                <c:pt idx="14">
                  <c:v>16</c:v>
                </c:pt>
                <c:pt idx="15">
                  <c:v>21</c:v>
                </c:pt>
                <c:pt idx="16">
                  <c:v>5</c:v>
                </c:pt>
                <c:pt idx="17">
                  <c:v>10</c:v>
                </c:pt>
                <c:pt idx="19">
                  <c:v>7</c:v>
                </c:pt>
                <c:pt idx="21">
                  <c:v>4</c:v>
                </c:pt>
                <c:pt idx="23">
                  <c:v>3</c:v>
                </c:pt>
              </c:numCache>
            </c:numRef>
          </c:val>
          <c:extLst xmlns:c16r2="http://schemas.microsoft.com/office/drawing/2015/06/chart">
            <c:ext xmlns:c16="http://schemas.microsoft.com/office/drawing/2014/chart" uri="{C3380CC4-5D6E-409C-BE32-E72D297353CC}">
              <c16:uniqueId val="{00000000-78A9-402E-9E0F-659C5307CEC0}"/>
            </c:ext>
          </c:extLst>
        </c:ser>
        <c:dLbls>
          <c:showLegendKey val="0"/>
          <c:showVal val="0"/>
          <c:showCatName val="0"/>
          <c:showSerName val="0"/>
          <c:showPercent val="0"/>
          <c:showBubbleSize val="0"/>
        </c:dLbls>
        <c:gapWidth val="219"/>
        <c:overlap val="-27"/>
        <c:axId val="370551656"/>
        <c:axId val="367188528"/>
      </c:barChart>
      <c:catAx>
        <c:axId val="370551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a:t>
                </a:r>
                <a:r>
                  <a:rPr lang="en-US" baseline="0"/>
                  <a:t> (inches)</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88528"/>
        <c:crosses val="autoZero"/>
        <c:auto val="1"/>
        <c:lblAlgn val="ctr"/>
        <c:lblOffset val="100"/>
        <c:noMultiLvlLbl val="0"/>
      </c:catAx>
      <c:valAx>
        <c:axId val="36718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551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Bluefish</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Series1</c:v>
          </c:tx>
          <c:spPr>
            <a:solidFill>
              <a:schemeClr val="accent1"/>
            </a:solidFill>
            <a:ln>
              <a:noFill/>
            </a:ln>
            <a:effectLst/>
          </c:spPr>
          <c:invertIfNegative val="0"/>
          <c:cat>
            <c:numRef>
              <c:f>'Length Frequency'!$A$3:$A$57</c:f>
              <c:numCache>
                <c:formatCode>General</c:formatCode>
                <c:ptCount val="55"/>
                <c:pt idx="0">
                  <c:v>3</c:v>
                </c:pt>
                <c:pt idx="1">
                  <c:v>4</c:v>
                </c:pt>
                <c:pt idx="2">
                  <c:v>4.5</c:v>
                </c:pt>
                <c:pt idx="3">
                  <c:v>5</c:v>
                </c:pt>
                <c:pt idx="4">
                  <c:v>5.5</c:v>
                </c:pt>
                <c:pt idx="5">
                  <c:v>6</c:v>
                </c:pt>
                <c:pt idx="6">
                  <c:v>6.4</c:v>
                </c:pt>
                <c:pt idx="7">
                  <c:v>6.5</c:v>
                </c:pt>
                <c:pt idx="8">
                  <c:v>7</c:v>
                </c:pt>
                <c:pt idx="9">
                  <c:v>7.5</c:v>
                </c:pt>
                <c:pt idx="10">
                  <c:v>8</c:v>
                </c:pt>
                <c:pt idx="11">
                  <c:v>8.1</c:v>
                </c:pt>
                <c:pt idx="12">
                  <c:v>8.5</c:v>
                </c:pt>
                <c:pt idx="13">
                  <c:v>9</c:v>
                </c:pt>
                <c:pt idx="14">
                  <c:v>9.5</c:v>
                </c:pt>
                <c:pt idx="15">
                  <c:v>10</c:v>
                </c:pt>
                <c:pt idx="16">
                  <c:v>10.5</c:v>
                </c:pt>
                <c:pt idx="17">
                  <c:v>11</c:v>
                </c:pt>
                <c:pt idx="18">
                  <c:v>11.5</c:v>
                </c:pt>
                <c:pt idx="19">
                  <c:v>12</c:v>
                </c:pt>
                <c:pt idx="20">
                  <c:v>12.5</c:v>
                </c:pt>
                <c:pt idx="21">
                  <c:v>13</c:v>
                </c:pt>
                <c:pt idx="22">
                  <c:v>13.5</c:v>
                </c:pt>
                <c:pt idx="23">
                  <c:v>14</c:v>
                </c:pt>
                <c:pt idx="24">
                  <c:v>14.2</c:v>
                </c:pt>
                <c:pt idx="25">
                  <c:v>14.5</c:v>
                </c:pt>
                <c:pt idx="26">
                  <c:v>15</c:v>
                </c:pt>
                <c:pt idx="27">
                  <c:v>15.5</c:v>
                </c:pt>
                <c:pt idx="28">
                  <c:v>15.75</c:v>
                </c:pt>
                <c:pt idx="29">
                  <c:v>16</c:v>
                </c:pt>
                <c:pt idx="30">
                  <c:v>16.25</c:v>
                </c:pt>
                <c:pt idx="31">
                  <c:v>16.3</c:v>
                </c:pt>
                <c:pt idx="32">
                  <c:v>16.5</c:v>
                </c:pt>
                <c:pt idx="33">
                  <c:v>17</c:v>
                </c:pt>
                <c:pt idx="34">
                  <c:v>17.5</c:v>
                </c:pt>
                <c:pt idx="35">
                  <c:v>18</c:v>
                </c:pt>
                <c:pt idx="36">
                  <c:v>18.100000000000001</c:v>
                </c:pt>
                <c:pt idx="37">
                  <c:v>18.5</c:v>
                </c:pt>
                <c:pt idx="38">
                  <c:v>19</c:v>
                </c:pt>
                <c:pt idx="39">
                  <c:v>20</c:v>
                </c:pt>
                <c:pt idx="40">
                  <c:v>21</c:v>
                </c:pt>
                <c:pt idx="41">
                  <c:v>22</c:v>
                </c:pt>
                <c:pt idx="42">
                  <c:v>23</c:v>
                </c:pt>
                <c:pt idx="43">
                  <c:v>24</c:v>
                </c:pt>
                <c:pt idx="44">
                  <c:v>24.5</c:v>
                </c:pt>
                <c:pt idx="45">
                  <c:v>25.5</c:v>
                </c:pt>
                <c:pt idx="46">
                  <c:v>26</c:v>
                </c:pt>
                <c:pt idx="47">
                  <c:v>26.25</c:v>
                </c:pt>
                <c:pt idx="48">
                  <c:v>27</c:v>
                </c:pt>
                <c:pt idx="49">
                  <c:v>29</c:v>
                </c:pt>
                <c:pt idx="50">
                  <c:v>29.5</c:v>
                </c:pt>
                <c:pt idx="51">
                  <c:v>30</c:v>
                </c:pt>
                <c:pt idx="52">
                  <c:v>31</c:v>
                </c:pt>
                <c:pt idx="53">
                  <c:v>31.5</c:v>
                </c:pt>
                <c:pt idx="54">
                  <c:v>33</c:v>
                </c:pt>
              </c:numCache>
            </c:numRef>
          </c:cat>
          <c:val>
            <c:numRef>
              <c:f>'Length Frequency'!$C$3:$C$57</c:f>
              <c:numCache>
                <c:formatCode>General</c:formatCode>
                <c:ptCount val="55"/>
                <c:pt idx="0">
                  <c:v>1</c:v>
                </c:pt>
                <c:pt idx="1">
                  <c:v>1</c:v>
                </c:pt>
                <c:pt idx="2">
                  <c:v>2</c:v>
                </c:pt>
                <c:pt idx="3">
                  <c:v>3</c:v>
                </c:pt>
                <c:pt idx="4">
                  <c:v>4</c:v>
                </c:pt>
                <c:pt idx="5">
                  <c:v>3</c:v>
                </c:pt>
                <c:pt idx="7">
                  <c:v>1</c:v>
                </c:pt>
                <c:pt idx="8">
                  <c:v>6</c:v>
                </c:pt>
                <c:pt idx="9">
                  <c:v>1</c:v>
                </c:pt>
                <c:pt idx="12">
                  <c:v>2</c:v>
                </c:pt>
                <c:pt idx="13">
                  <c:v>2</c:v>
                </c:pt>
                <c:pt idx="14">
                  <c:v>1</c:v>
                </c:pt>
                <c:pt idx="15">
                  <c:v>4</c:v>
                </c:pt>
                <c:pt idx="16">
                  <c:v>1</c:v>
                </c:pt>
                <c:pt idx="19">
                  <c:v>1</c:v>
                </c:pt>
                <c:pt idx="21">
                  <c:v>2</c:v>
                </c:pt>
                <c:pt idx="22">
                  <c:v>1</c:v>
                </c:pt>
                <c:pt idx="23">
                  <c:v>1</c:v>
                </c:pt>
                <c:pt idx="25">
                  <c:v>1</c:v>
                </c:pt>
                <c:pt idx="26">
                  <c:v>4</c:v>
                </c:pt>
                <c:pt idx="29">
                  <c:v>2</c:v>
                </c:pt>
                <c:pt idx="33">
                  <c:v>6</c:v>
                </c:pt>
                <c:pt idx="35">
                  <c:v>2</c:v>
                </c:pt>
                <c:pt idx="36">
                  <c:v>1</c:v>
                </c:pt>
                <c:pt idx="38">
                  <c:v>1</c:v>
                </c:pt>
                <c:pt idx="39">
                  <c:v>4</c:v>
                </c:pt>
                <c:pt idx="40">
                  <c:v>1</c:v>
                </c:pt>
                <c:pt idx="41">
                  <c:v>3</c:v>
                </c:pt>
                <c:pt idx="42">
                  <c:v>1</c:v>
                </c:pt>
                <c:pt idx="43">
                  <c:v>3</c:v>
                </c:pt>
                <c:pt idx="45">
                  <c:v>1</c:v>
                </c:pt>
                <c:pt idx="46">
                  <c:v>1</c:v>
                </c:pt>
                <c:pt idx="48">
                  <c:v>1</c:v>
                </c:pt>
                <c:pt idx="49">
                  <c:v>1</c:v>
                </c:pt>
                <c:pt idx="50">
                  <c:v>1</c:v>
                </c:pt>
                <c:pt idx="54">
                  <c:v>3</c:v>
                </c:pt>
              </c:numCache>
            </c:numRef>
          </c:val>
          <c:extLst xmlns:c16r2="http://schemas.microsoft.com/office/drawing/2015/06/chart">
            <c:ext xmlns:c16="http://schemas.microsoft.com/office/drawing/2014/chart" uri="{C3380CC4-5D6E-409C-BE32-E72D297353CC}">
              <c16:uniqueId val="{00000000-8268-4FE4-90B9-6F3C15F17758}"/>
            </c:ext>
          </c:extLst>
        </c:ser>
        <c:dLbls>
          <c:showLegendKey val="0"/>
          <c:showVal val="0"/>
          <c:showCatName val="0"/>
          <c:showSerName val="0"/>
          <c:showPercent val="0"/>
          <c:showBubbleSize val="0"/>
        </c:dLbls>
        <c:gapWidth val="219"/>
        <c:overlap val="-27"/>
        <c:axId val="367187744"/>
        <c:axId val="284168040"/>
      </c:barChart>
      <c:catAx>
        <c:axId val="36718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 (inches) </a:t>
                </a:r>
              </a:p>
            </c:rich>
          </c:tx>
          <c:layout>
            <c:manualLayout>
              <c:xMode val="edge"/>
              <c:yMode val="edge"/>
              <c:x val="0.24823861982532999"/>
              <c:y val="0.757300624682557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168040"/>
        <c:crosses val="autoZero"/>
        <c:auto val="1"/>
        <c:lblAlgn val="ctr"/>
        <c:lblOffset val="100"/>
        <c:noMultiLvlLbl val="0"/>
      </c:catAx>
      <c:valAx>
        <c:axId val="284168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8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Striped Bass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'Length Frequency'!$Q$3:$Q$57</c:f>
              <c:strCache>
                <c:ptCount val="55"/>
                <c:pt idx="0">
                  <c:v>1</c:v>
                </c:pt>
                <c:pt idx="1">
                  <c:v>3</c:v>
                </c:pt>
                <c:pt idx="2">
                  <c:v>2</c:v>
                </c:pt>
                <c:pt idx="3">
                  <c:v>1</c:v>
                </c:pt>
                <c:pt idx="4">
                  <c:v>4</c:v>
                </c:pt>
                <c:pt idx="5">
                  <c:v>1</c:v>
                </c:pt>
                <c:pt idx="6">
                  <c:v>1</c:v>
                </c:pt>
                <c:pt idx="7">
                  <c:v>1</c:v>
                </c:pt>
                <c:pt idx="8">
                  <c:v>1</c:v>
                </c:pt>
                <c:pt idx="9">
                  <c:v>1</c:v>
                </c:pt>
                <c:pt idx="10">
                  <c:v>2</c:v>
                </c:pt>
                <c:pt idx="11">
                  <c:v>1</c:v>
                </c:pt>
                <c:pt idx="12">
                  <c:v>2</c:v>
                </c:pt>
                <c:pt idx="13">
                  <c:v>1</c:v>
                </c:pt>
                <c:pt idx="14">
                  <c:v>16</c:v>
                </c:pt>
                <c:pt idx="15">
                  <c:v>3</c:v>
                </c:pt>
                <c:pt idx="16">
                  <c:v>5</c:v>
                </c:pt>
                <c:pt idx="17">
                  <c:v>3</c:v>
                </c:pt>
                <c:pt idx="18">
                  <c:v>1</c:v>
                </c:pt>
                <c:pt idx="19">
                  <c:v>9</c:v>
                </c:pt>
                <c:pt idx="20">
                  <c:v>2</c:v>
                </c:pt>
                <c:pt idx="21">
                  <c:v>2</c:v>
                </c:pt>
                <c:pt idx="22">
                  <c:v>2</c:v>
                </c:pt>
                <c:pt idx="23">
                  <c:v>6</c:v>
                </c:pt>
                <c:pt idx="24">
                  <c:v>1</c:v>
                </c:pt>
                <c:pt idx="25">
                  <c:v>3</c:v>
                </c:pt>
                <c:pt idx="26">
                  <c:v>5</c:v>
                </c:pt>
                <c:pt idx="27">
                  <c:v>1</c:v>
                </c:pt>
                <c:pt idx="28">
                  <c:v>1</c:v>
                </c:pt>
                <c:pt idx="29">
                  <c:v>4</c:v>
                </c:pt>
                <c:pt idx="30">
                  <c:v>1</c:v>
                </c:pt>
                <c:pt idx="31">
                  <c:v>1</c:v>
                </c:pt>
                <c:pt idx="32">
                  <c:v>1</c:v>
                </c:pt>
                <c:pt idx="33">
                  <c:v>1</c:v>
                </c:pt>
                <c:pt idx="34">
                  <c:v>1</c:v>
                </c:pt>
                <c:pt idx="35">
                  <c:v>2</c:v>
                </c:pt>
                <c:pt idx="36">
                  <c:v>1</c:v>
                </c:pt>
                <c:pt idx="37">
                  <c:v>1</c:v>
                </c:pt>
                <c:pt idx="38">
                  <c:v>1</c:v>
                </c:pt>
                <c:pt idx="39">
                  <c:v>1</c:v>
                </c:pt>
                <c:pt idx="40">
                  <c:v>1</c:v>
                </c:pt>
                <c:pt idx="41">
                  <c:v>1</c:v>
                </c:pt>
                <c:pt idx="42">
                  <c:v>1</c:v>
                </c:pt>
                <c:pt idx="43">
                  <c:v>2</c:v>
                </c:pt>
                <c:pt idx="44">
                  <c:v>1</c:v>
                </c:pt>
                <c:pt idx="45">
                  <c:v>1</c:v>
                </c:pt>
                <c:pt idx="46">
                  <c:v>1</c:v>
                </c:pt>
                <c:pt idx="47">
                  <c:v>1</c:v>
                </c:pt>
                <c:pt idx="48">
                  <c:v>1</c:v>
                </c:pt>
                <c:pt idx="49">
                  <c:v>1</c:v>
                </c:pt>
                <c:pt idx="50">
                  <c:v>1</c:v>
                </c:pt>
                <c:pt idx="51">
                  <c:v>1</c:v>
                </c:pt>
                <c:pt idx="52">
                  <c:v>1</c:v>
                </c:pt>
                <c:pt idx="53">
                  <c:v>1</c:v>
                </c:pt>
                <c:pt idx="54">
                  <c:v>1</c:v>
                </c:pt>
              </c:strCache>
            </c:strRef>
          </c:tx>
          <c:spPr>
            <a:solidFill>
              <a:schemeClr val="accent1"/>
            </a:solidFill>
            <a:ln>
              <a:noFill/>
            </a:ln>
            <a:effectLst/>
          </c:spPr>
          <c:invertIfNegative val="0"/>
          <c:cat>
            <c:numRef>
              <c:f>'Length Frequency'!$A$3:$A$57</c:f>
              <c:numCache>
                <c:formatCode>General</c:formatCode>
                <c:ptCount val="55"/>
                <c:pt idx="0">
                  <c:v>3</c:v>
                </c:pt>
                <c:pt idx="1">
                  <c:v>4</c:v>
                </c:pt>
                <c:pt idx="2">
                  <c:v>4.5</c:v>
                </c:pt>
                <c:pt idx="3">
                  <c:v>5</c:v>
                </c:pt>
                <c:pt idx="4">
                  <c:v>5.5</c:v>
                </c:pt>
                <c:pt idx="5">
                  <c:v>6</c:v>
                </c:pt>
                <c:pt idx="6">
                  <c:v>6.4</c:v>
                </c:pt>
                <c:pt idx="7">
                  <c:v>6.5</c:v>
                </c:pt>
                <c:pt idx="8">
                  <c:v>7</c:v>
                </c:pt>
                <c:pt idx="9">
                  <c:v>7.5</c:v>
                </c:pt>
                <c:pt idx="10">
                  <c:v>8</c:v>
                </c:pt>
                <c:pt idx="11">
                  <c:v>8.1</c:v>
                </c:pt>
                <c:pt idx="12">
                  <c:v>8.5</c:v>
                </c:pt>
                <c:pt idx="13">
                  <c:v>9</c:v>
                </c:pt>
                <c:pt idx="14">
                  <c:v>9.5</c:v>
                </c:pt>
                <c:pt idx="15">
                  <c:v>10</c:v>
                </c:pt>
                <c:pt idx="16">
                  <c:v>10.5</c:v>
                </c:pt>
                <c:pt idx="17">
                  <c:v>11</c:v>
                </c:pt>
                <c:pt idx="18">
                  <c:v>11.5</c:v>
                </c:pt>
                <c:pt idx="19">
                  <c:v>12</c:v>
                </c:pt>
                <c:pt idx="20">
                  <c:v>12.5</c:v>
                </c:pt>
                <c:pt idx="21">
                  <c:v>13</c:v>
                </c:pt>
                <c:pt idx="22">
                  <c:v>13.5</c:v>
                </c:pt>
                <c:pt idx="23">
                  <c:v>14</c:v>
                </c:pt>
                <c:pt idx="24">
                  <c:v>14.2</c:v>
                </c:pt>
                <c:pt idx="25">
                  <c:v>14.5</c:v>
                </c:pt>
                <c:pt idx="26">
                  <c:v>15</c:v>
                </c:pt>
                <c:pt idx="27">
                  <c:v>15.5</c:v>
                </c:pt>
                <c:pt idx="28">
                  <c:v>15.75</c:v>
                </c:pt>
                <c:pt idx="29">
                  <c:v>16</c:v>
                </c:pt>
                <c:pt idx="30">
                  <c:v>16.25</c:v>
                </c:pt>
                <c:pt idx="31">
                  <c:v>16.3</c:v>
                </c:pt>
                <c:pt idx="32">
                  <c:v>16.5</c:v>
                </c:pt>
                <c:pt idx="33">
                  <c:v>17</c:v>
                </c:pt>
                <c:pt idx="34">
                  <c:v>17.5</c:v>
                </c:pt>
                <c:pt idx="35">
                  <c:v>18</c:v>
                </c:pt>
                <c:pt idx="36">
                  <c:v>18.100000000000001</c:v>
                </c:pt>
                <c:pt idx="37">
                  <c:v>18.5</c:v>
                </c:pt>
                <c:pt idx="38">
                  <c:v>19</c:v>
                </c:pt>
                <c:pt idx="39">
                  <c:v>20</c:v>
                </c:pt>
                <c:pt idx="40">
                  <c:v>21</c:v>
                </c:pt>
                <c:pt idx="41">
                  <c:v>22</c:v>
                </c:pt>
                <c:pt idx="42">
                  <c:v>23</c:v>
                </c:pt>
                <c:pt idx="43">
                  <c:v>24</c:v>
                </c:pt>
                <c:pt idx="44">
                  <c:v>24.5</c:v>
                </c:pt>
                <c:pt idx="45">
                  <c:v>25.5</c:v>
                </c:pt>
                <c:pt idx="46">
                  <c:v>26</c:v>
                </c:pt>
                <c:pt idx="47">
                  <c:v>26.25</c:v>
                </c:pt>
                <c:pt idx="48">
                  <c:v>27</c:v>
                </c:pt>
                <c:pt idx="49">
                  <c:v>29</c:v>
                </c:pt>
                <c:pt idx="50">
                  <c:v>29.5</c:v>
                </c:pt>
                <c:pt idx="51">
                  <c:v>30</c:v>
                </c:pt>
                <c:pt idx="52">
                  <c:v>31</c:v>
                </c:pt>
                <c:pt idx="53">
                  <c:v>31.5</c:v>
                </c:pt>
                <c:pt idx="54">
                  <c:v>33</c:v>
                </c:pt>
              </c:numCache>
            </c:numRef>
          </c:cat>
          <c:val>
            <c:numRef>
              <c:f>'Length Frequency'!$Q$3:$Q$57</c:f>
              <c:numCache>
                <c:formatCode>General</c:formatCode>
                <c:ptCount val="55"/>
                <c:pt idx="8">
                  <c:v>1</c:v>
                </c:pt>
                <c:pt idx="10">
                  <c:v>2</c:v>
                </c:pt>
                <c:pt idx="13">
                  <c:v>1</c:v>
                </c:pt>
                <c:pt idx="15">
                  <c:v>3</c:v>
                </c:pt>
                <c:pt idx="17">
                  <c:v>3</c:v>
                </c:pt>
                <c:pt idx="19">
                  <c:v>9</c:v>
                </c:pt>
                <c:pt idx="20">
                  <c:v>2</c:v>
                </c:pt>
                <c:pt idx="21">
                  <c:v>2</c:v>
                </c:pt>
                <c:pt idx="22">
                  <c:v>2</c:v>
                </c:pt>
                <c:pt idx="23">
                  <c:v>6</c:v>
                </c:pt>
                <c:pt idx="24">
                  <c:v>1</c:v>
                </c:pt>
                <c:pt idx="26">
                  <c:v>5</c:v>
                </c:pt>
                <c:pt idx="29">
                  <c:v>4</c:v>
                </c:pt>
                <c:pt idx="32">
                  <c:v>1</c:v>
                </c:pt>
                <c:pt idx="33">
                  <c:v>1</c:v>
                </c:pt>
                <c:pt idx="35">
                  <c:v>2</c:v>
                </c:pt>
                <c:pt idx="39">
                  <c:v>1</c:v>
                </c:pt>
                <c:pt idx="40">
                  <c:v>1</c:v>
                </c:pt>
                <c:pt idx="41">
                  <c:v>1</c:v>
                </c:pt>
                <c:pt idx="43">
                  <c:v>2</c:v>
                </c:pt>
                <c:pt idx="44">
                  <c:v>1</c:v>
                </c:pt>
                <c:pt idx="45">
                  <c:v>1</c:v>
                </c:pt>
                <c:pt idx="46">
                  <c:v>1</c:v>
                </c:pt>
                <c:pt idx="47">
                  <c:v>1</c:v>
                </c:pt>
                <c:pt idx="51">
                  <c:v>1</c:v>
                </c:pt>
                <c:pt idx="52">
                  <c:v>1</c:v>
                </c:pt>
                <c:pt idx="53">
                  <c:v>1</c:v>
                </c:pt>
                <c:pt idx="54">
                  <c:v>1</c:v>
                </c:pt>
              </c:numCache>
            </c:numRef>
          </c:val>
          <c:extLst xmlns:c16r2="http://schemas.microsoft.com/office/drawing/2015/06/chart">
            <c:ext xmlns:c16="http://schemas.microsoft.com/office/drawing/2014/chart" uri="{C3380CC4-5D6E-409C-BE32-E72D297353CC}">
              <c16:uniqueId val="{00000000-F405-4A51-8683-8027AFFF869B}"/>
            </c:ext>
          </c:extLst>
        </c:ser>
        <c:dLbls>
          <c:showLegendKey val="0"/>
          <c:showVal val="0"/>
          <c:showCatName val="0"/>
          <c:showSerName val="0"/>
          <c:showPercent val="0"/>
          <c:showBubbleSize val="0"/>
        </c:dLbls>
        <c:gapWidth val="219"/>
        <c:overlap val="-27"/>
        <c:axId val="284168824"/>
        <c:axId val="284169216"/>
      </c:barChart>
      <c:catAx>
        <c:axId val="284168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 (inches)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169216"/>
        <c:crosses val="autoZero"/>
        <c:auto val="1"/>
        <c:lblAlgn val="ctr"/>
        <c:lblOffset val="100"/>
        <c:noMultiLvlLbl val="0"/>
      </c:catAx>
      <c:valAx>
        <c:axId val="28416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16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F73C4-DFF8-4E91-9C03-5C97A2DC0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E3F211F6</Template>
  <TotalTime>41</TotalTime>
  <Pages>12</Pages>
  <Words>1625</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Connecticut DEEP</Company>
  <LinksUpToDate>false</LinksUpToDate>
  <CharactersWithSpaces>10871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Wojcik</dc:creator>
  <cp:keywords/>
  <dc:description/>
  <cp:lastModifiedBy>Deb Pacileo</cp:lastModifiedBy>
  <cp:revision>16</cp:revision>
  <dcterms:created xsi:type="dcterms:W3CDTF">2017-08-28T17:15:00Z</dcterms:created>
  <dcterms:modified xsi:type="dcterms:W3CDTF">2017-08-29T16:07:00Z</dcterms:modified>
</cp:coreProperties>
</file>